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520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DFEE5DB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97674D">
        <w:rPr>
          <w:rFonts w:eastAsia="Times New Roman" w:cs="Times New Roman"/>
          <w:szCs w:val="24"/>
        </w:rPr>
        <w:t>7</w:t>
      </w:r>
      <w:r w:rsidR="00CE1E24">
        <w:rPr>
          <w:rFonts w:eastAsia="Times New Roman" w:cs="Times New Roman"/>
          <w:szCs w:val="24"/>
        </w:rPr>
        <w:t>61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CE1E24">
        <w:rPr>
          <w:rFonts w:eastAsia="Times New Roman" w:cs="Times New Roman"/>
          <w:szCs w:val="24"/>
        </w:rPr>
        <w:t>5</w:t>
      </w:r>
    </w:p>
    <w:p w14:paraId="364FC951" w14:textId="0B944BA1" w:rsidR="006D7156" w:rsidRPr="00261FE2" w:rsidRDefault="00C351D2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CE1E24">
        <w:rPr>
          <w:rFonts w:eastAsia="Times New Roman" w:cs="Times New Roman"/>
          <w:szCs w:val="24"/>
        </w:rPr>
        <w:t>11. lipnja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CE1E24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5B2546BB" w14:textId="77777777" w:rsidR="002D71B3" w:rsidRPr="00261FE2" w:rsidRDefault="002D71B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33CE21F2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C90B21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C90B21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C90B21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90B21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90B21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F1292D">
        <w:rPr>
          <w:rFonts w:eastAsia="Times New Roman" w:cs="Times New Roman"/>
          <w:szCs w:val="24"/>
        </w:rPr>
        <w:t xml:space="preserve">Povjerenstvo za sprječavanje i suzbijanje bolničkih infekcija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11A53795" w14:textId="77777777" w:rsidR="00C90B21" w:rsidRDefault="00C90B21" w:rsidP="00C90B21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 USVOJENE NA SJEDNICI</w:t>
      </w:r>
    </w:p>
    <w:p w14:paraId="0A521BB6" w14:textId="77777777" w:rsidR="00C90B21" w:rsidRDefault="00C90B21" w:rsidP="00C90B21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POVJERENSTVA ZA SPRJEČAVANJE I SUZBIJANJE BOLNIČKIH INFEKCIJA NAFTALANA</w:t>
      </w:r>
    </w:p>
    <w:p w14:paraId="265D9828" w14:textId="6F037224" w:rsidR="002D71B3" w:rsidRPr="00C37675" w:rsidRDefault="00C90B2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 w:rsidR="00CE1E24">
        <w:rPr>
          <w:rFonts w:eastAsia="Times New Roman" w:cs="Times New Roman"/>
          <w:b/>
        </w:rPr>
        <w:t>11. lipnja 2025</w:t>
      </w:r>
      <w:r>
        <w:rPr>
          <w:rFonts w:eastAsia="Times New Roman" w:cs="Times New Roman"/>
          <w:b/>
        </w:rPr>
        <w:t>. godine</w:t>
      </w:r>
    </w:p>
    <w:p w14:paraId="2BB2D68A" w14:textId="45628134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</w:t>
      </w:r>
    </w:p>
    <w:p w14:paraId="6B4C94EF" w14:textId="4C001399" w:rsidR="002B269E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CE1E24">
        <w:rPr>
          <w:b/>
          <w:bCs/>
          <w:szCs w:val="24"/>
        </w:rPr>
        <w:t>11. lipnja 2025</w:t>
      </w:r>
      <w:r w:rsidRPr="0022713B">
        <w:rPr>
          <w:b/>
          <w:bCs/>
          <w:szCs w:val="24"/>
        </w:rPr>
        <w:t xml:space="preserve">. godine s početkom u </w:t>
      </w:r>
      <w:r w:rsidR="0097674D">
        <w:rPr>
          <w:b/>
          <w:bCs/>
          <w:szCs w:val="24"/>
        </w:rPr>
        <w:t>1</w:t>
      </w:r>
      <w:r w:rsidR="00CE1E24">
        <w:rPr>
          <w:b/>
          <w:bCs/>
          <w:szCs w:val="24"/>
        </w:rPr>
        <w:t>2</w:t>
      </w:r>
      <w:r w:rsidR="0097674D">
        <w:rPr>
          <w:b/>
          <w:bCs/>
          <w:szCs w:val="24"/>
        </w:rPr>
        <w:t>:</w:t>
      </w:r>
      <w:r w:rsidR="00F1292D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756A53">
        <w:rPr>
          <w:szCs w:val="24"/>
        </w:rPr>
        <w:t>Povjerenstvo za sprječavanje i suzbijanje bolničkih infekcija,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709BC118" w14:textId="529EAA16" w:rsidR="00A67EE0" w:rsidRDefault="00A67719" w:rsidP="00A67719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 xml:space="preserve">zapisnik sa sjednice održane </w:t>
      </w:r>
      <w:r w:rsidR="00CE1E24" w:rsidRPr="00F047BF">
        <w:t xml:space="preserve">dana </w:t>
      </w:r>
      <w:r w:rsidR="00CE1E24">
        <w:t>26. studenog 2024</w:t>
      </w:r>
      <w:r w:rsidR="00CE1E24" w:rsidRPr="00F047BF">
        <w:t>. godine.</w:t>
      </w:r>
    </w:p>
    <w:p w14:paraId="7DD9CFBF" w14:textId="77777777" w:rsidR="00C90B21" w:rsidRDefault="00C90B21" w:rsidP="00A67719">
      <w:pPr>
        <w:pStyle w:val="Bezproreda"/>
        <w:jc w:val="both"/>
        <w:rPr>
          <w:szCs w:val="24"/>
        </w:rPr>
      </w:pPr>
    </w:p>
    <w:p w14:paraId="36B57C81" w14:textId="3DB3D881" w:rsidR="00C90B21" w:rsidRDefault="00C90B21" w:rsidP="00A67719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2.</w:t>
      </w:r>
    </w:p>
    <w:p w14:paraId="1DA0F145" w14:textId="314F94F4" w:rsidR="00CE1E24" w:rsidRPr="003D76AC" w:rsidRDefault="0097674D" w:rsidP="00CE1E24">
      <w:pPr>
        <w:jc w:val="both"/>
        <w:rPr>
          <w:lang w:val="nn-NO"/>
        </w:rPr>
      </w:pPr>
      <w:r>
        <w:rPr>
          <w:szCs w:val="24"/>
        </w:rPr>
        <w:t xml:space="preserve">Članovi Povjerenstva primaju na znanje </w:t>
      </w:r>
      <w:r w:rsidR="00CE1E24" w:rsidRPr="003D76AC">
        <w:t>informacij</w:t>
      </w:r>
      <w:r w:rsidR="00CE1E24">
        <w:t>u</w:t>
      </w:r>
      <w:r w:rsidR="00CE1E24" w:rsidRPr="003D76AC">
        <w:t xml:space="preserve"> o provođenju daljnjih korektivnih i preventivnih mjera za suzbijanje bakterije roda </w:t>
      </w:r>
      <w:proofErr w:type="spellStart"/>
      <w:r w:rsidR="00CE1E24" w:rsidRPr="003D76AC">
        <w:rPr>
          <w:i/>
          <w:iCs/>
        </w:rPr>
        <w:t>Legionella</w:t>
      </w:r>
      <w:proofErr w:type="spellEnd"/>
      <w:r w:rsidR="00CE1E24" w:rsidRPr="003D76AC">
        <w:rPr>
          <w:i/>
          <w:iCs/>
        </w:rPr>
        <w:t xml:space="preserve"> </w:t>
      </w:r>
      <w:r w:rsidR="00CE1E24" w:rsidRPr="003D76AC">
        <w:t>i informacij</w:t>
      </w:r>
      <w:r w:rsidR="00CE1E24">
        <w:t>u</w:t>
      </w:r>
      <w:r w:rsidR="00CE1E24" w:rsidRPr="003D76AC">
        <w:t xml:space="preserve"> o ispitnom izvješću Zavoda za javno zdravstvo Zagrebačke županije, Službe za zdravstvenu ekologiju u travnju 2025. godine.</w:t>
      </w:r>
    </w:p>
    <w:p w14:paraId="04FC9372" w14:textId="77777777" w:rsidR="00CE1E24" w:rsidRDefault="00C90B21" w:rsidP="00CE1E24">
      <w:pPr>
        <w:pStyle w:val="Bezproreda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0B46D7">
        <w:rPr>
          <w:rFonts w:eastAsia="Times New Roman" w:cs="Times New Roman"/>
          <w:b/>
          <w:bCs/>
          <w:szCs w:val="24"/>
          <w:u w:val="single"/>
          <w:lang w:eastAsia="hr-HR"/>
        </w:rPr>
        <w:t>3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01E12122" w14:textId="7E7C635B" w:rsidR="00C90B21" w:rsidRPr="00CE1E24" w:rsidRDefault="0097674D" w:rsidP="00CE1E24">
      <w:pPr>
        <w:pStyle w:val="Bezproreda"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t>Članovi Povjerenstva p</w:t>
      </w:r>
      <w:r w:rsidRPr="00F047BF">
        <w:t>rima</w:t>
      </w:r>
      <w:r>
        <w:t>ju</w:t>
      </w:r>
      <w:r w:rsidRPr="00F047BF">
        <w:t xml:space="preserve"> na znanje izvješće mikrobiološke kontrole </w:t>
      </w:r>
      <w:r>
        <w:t>bazena, kuhinje</w:t>
      </w:r>
      <w:r w:rsidRPr="00F047BF">
        <w:t xml:space="preserve"> i </w:t>
      </w:r>
      <w:proofErr w:type="spellStart"/>
      <w:r w:rsidRPr="00F047BF">
        <w:t>naftalana</w:t>
      </w:r>
      <w:proofErr w:type="spellEnd"/>
      <w:r>
        <w:t>.</w:t>
      </w:r>
    </w:p>
    <w:p w14:paraId="5BA81475" w14:textId="77777777" w:rsidR="0097674D" w:rsidRDefault="0097674D" w:rsidP="00A67719">
      <w:pPr>
        <w:contextualSpacing/>
        <w:jc w:val="both"/>
      </w:pPr>
    </w:p>
    <w:p w14:paraId="740351C3" w14:textId="5C8103DC" w:rsidR="0097674D" w:rsidRDefault="0097674D" w:rsidP="00A67719">
      <w:pPr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Ad. 4.</w:t>
      </w:r>
    </w:p>
    <w:p w14:paraId="11E9C7E6" w14:textId="727A32C7" w:rsidR="0097674D" w:rsidRDefault="0097674D" w:rsidP="0097674D">
      <w:pPr>
        <w:jc w:val="both"/>
      </w:pPr>
      <w:r>
        <w:t xml:space="preserve">Članovi Povjerenstva </w:t>
      </w:r>
      <w:r w:rsidR="00CE1E24">
        <w:t>primaju na znanje godišnje izvješće za 2024. godinu</w:t>
      </w:r>
      <w:r w:rsidRPr="00084B77">
        <w:t>.</w:t>
      </w:r>
    </w:p>
    <w:p w14:paraId="64BEC2B9" w14:textId="05412E78" w:rsidR="00CE1E24" w:rsidRPr="00CE1E24" w:rsidRDefault="00CE1E24" w:rsidP="00CE1E24">
      <w:pPr>
        <w:pStyle w:val="Bezproreda"/>
        <w:rPr>
          <w:b/>
          <w:bCs/>
          <w:u w:val="single"/>
        </w:rPr>
      </w:pPr>
      <w:r w:rsidRPr="00CE1E24">
        <w:rPr>
          <w:b/>
          <w:bCs/>
          <w:u w:val="single"/>
        </w:rPr>
        <w:t>Ad. 5.</w:t>
      </w:r>
    </w:p>
    <w:p w14:paraId="41BE71E5" w14:textId="42242C58" w:rsidR="00CE1E24" w:rsidRPr="00CE1E24" w:rsidRDefault="00CE1E24" w:rsidP="00CE1E24">
      <w:pPr>
        <w:jc w:val="both"/>
      </w:pPr>
      <w:r>
        <w:t>Č</w:t>
      </w:r>
      <w:r>
        <w:t>lanovi Povjerenstva za bolničke infekcije jednoglasno usvajaju novi Poslovnik o radu Povjerenstva za bolničke infekcije</w:t>
      </w:r>
      <w:r>
        <w:t xml:space="preserve"> </w:t>
      </w:r>
      <w:proofErr w:type="spellStart"/>
      <w:r>
        <w:t>Naftalana</w:t>
      </w:r>
      <w:proofErr w:type="spellEnd"/>
      <w:r>
        <w:t>.</w:t>
      </w:r>
    </w:p>
    <w:p w14:paraId="1F4A39EC" w14:textId="3F88853D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redsjednica  </w:t>
      </w:r>
      <w:r w:rsidR="00756A53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52316CE1" w14:textId="1351673C" w:rsidR="00F82117" w:rsidRPr="0022713B" w:rsidRDefault="00414A29" w:rsidP="0097674D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756A53">
        <w:rPr>
          <w:rFonts w:eastAsia="Times New Roman" w:cs="Times New Roman"/>
          <w:color w:val="000000" w:themeColor="text1"/>
          <w:szCs w:val="24"/>
        </w:rPr>
        <w:tab/>
        <w:t xml:space="preserve">     Vlatka Matić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22713B" w:rsidSect="005954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556E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B46D7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A3F82"/>
    <w:rsid w:val="002A4D46"/>
    <w:rsid w:val="002B269E"/>
    <w:rsid w:val="002C10AC"/>
    <w:rsid w:val="002C6283"/>
    <w:rsid w:val="002C7F06"/>
    <w:rsid w:val="002D71B3"/>
    <w:rsid w:val="002E56A2"/>
    <w:rsid w:val="0030203B"/>
    <w:rsid w:val="00391F0C"/>
    <w:rsid w:val="003E2381"/>
    <w:rsid w:val="003E70C7"/>
    <w:rsid w:val="003F13FE"/>
    <w:rsid w:val="0041018A"/>
    <w:rsid w:val="00414A29"/>
    <w:rsid w:val="004438A4"/>
    <w:rsid w:val="00456C26"/>
    <w:rsid w:val="0046381C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95452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A53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4C67"/>
    <w:rsid w:val="00897566"/>
    <w:rsid w:val="008B0408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7674D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3C6F"/>
    <w:rsid w:val="00A41CAE"/>
    <w:rsid w:val="00A55502"/>
    <w:rsid w:val="00A55A51"/>
    <w:rsid w:val="00A67719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C0546D"/>
    <w:rsid w:val="00C351D2"/>
    <w:rsid w:val="00C37F47"/>
    <w:rsid w:val="00C8763C"/>
    <w:rsid w:val="00C90B21"/>
    <w:rsid w:val="00CA6CBC"/>
    <w:rsid w:val="00CC5266"/>
    <w:rsid w:val="00CE1E24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DC1CD9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1292D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29</cp:revision>
  <cp:lastPrinted>2024-07-01T10:53:00Z</cp:lastPrinted>
  <dcterms:created xsi:type="dcterms:W3CDTF">2022-01-17T11:27:00Z</dcterms:created>
  <dcterms:modified xsi:type="dcterms:W3CDTF">2025-06-13T09:51:00Z</dcterms:modified>
</cp:coreProperties>
</file>