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632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5113BF4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85098">
        <w:rPr>
          <w:rFonts w:eastAsia="Times New Roman" w:cs="Times New Roman"/>
          <w:szCs w:val="24"/>
        </w:rPr>
        <w:t>543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1829DA66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85098">
        <w:rPr>
          <w:rFonts w:eastAsia="Times New Roman" w:cs="Times New Roman"/>
          <w:szCs w:val="24"/>
        </w:rPr>
        <w:t>26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BD2563">
        <w:rPr>
          <w:rFonts w:eastAsia="Times New Roman" w:cs="Times New Roman"/>
          <w:szCs w:val="24"/>
        </w:rPr>
        <w:t>svib</w:t>
      </w:r>
      <w:r w:rsidR="00EF3E00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70B94DC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885098">
        <w:rPr>
          <w:rFonts w:eastAsia="Times New Roman" w:cs="Times New Roman"/>
          <w:szCs w:val="24"/>
        </w:rPr>
        <w:t>Povjerenstvo za kvalitetu zdravstvene zaštite</w:t>
      </w:r>
      <w:r>
        <w:rPr>
          <w:rFonts w:eastAsia="Times New Roman" w:cs="Times New Roman"/>
          <w:szCs w:val="24"/>
        </w:rPr>
        <w:t xml:space="preserve"> 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43846150" w14:textId="355DEBA9" w:rsidR="0088509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4247">
        <w:rPr>
          <w:rFonts w:eastAsia="Times New Roman" w:cs="Times New Roman"/>
          <w:b/>
        </w:rPr>
        <w:t>SJEDNICI</w:t>
      </w:r>
      <w:r w:rsidR="00885098">
        <w:rPr>
          <w:rFonts w:eastAsia="Times New Roman" w:cs="Times New Roman"/>
          <w:b/>
        </w:rPr>
        <w:t xml:space="preserve"> POVJERENSTVA ZA</w:t>
      </w:r>
    </w:p>
    <w:p w14:paraId="7F7E4F3D" w14:textId="625A7697" w:rsidR="00A67EE0" w:rsidRDefault="0088509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KVALITETU ZDRAVSTVENE ZAŠTITE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6932614E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885098">
        <w:rPr>
          <w:b/>
          <w:bCs/>
          <w:szCs w:val="24"/>
        </w:rPr>
        <w:t>26</w:t>
      </w:r>
      <w:r w:rsidRPr="0022713B">
        <w:rPr>
          <w:b/>
          <w:bCs/>
          <w:szCs w:val="24"/>
        </w:rPr>
        <w:t xml:space="preserve">. </w:t>
      </w:r>
      <w:r w:rsidR="00BD2563">
        <w:rPr>
          <w:b/>
          <w:bCs/>
          <w:szCs w:val="24"/>
        </w:rPr>
        <w:t>svib</w:t>
      </w:r>
      <w:r w:rsidR="00EF3E00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885098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885098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885098">
        <w:rPr>
          <w:szCs w:val="24"/>
        </w:rPr>
        <w:t>Povjerenstvo za kvalitetu zdravstvene zaštite</w:t>
      </w:r>
      <w:r>
        <w:rPr>
          <w:szCs w:val="24"/>
        </w:rPr>
        <w:t xml:space="preserve">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07543D76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sjednice održane dana </w:t>
      </w:r>
      <w:r w:rsidR="00885098">
        <w:rPr>
          <w:szCs w:val="24"/>
        </w:rPr>
        <w:t>03</w:t>
      </w:r>
      <w:r w:rsidR="00A15B62">
        <w:rPr>
          <w:szCs w:val="24"/>
        </w:rPr>
        <w:t xml:space="preserve">. </w:t>
      </w:r>
      <w:r w:rsidR="00885098">
        <w:rPr>
          <w:szCs w:val="24"/>
        </w:rPr>
        <w:t>studenog</w:t>
      </w:r>
      <w:r w:rsidR="00A15B62">
        <w:rPr>
          <w:szCs w:val="24"/>
        </w:rPr>
        <w:t xml:space="preserve"> 202</w:t>
      </w:r>
      <w:r w:rsidR="00885098">
        <w:rPr>
          <w:szCs w:val="24"/>
        </w:rPr>
        <w:t>1</w:t>
      </w:r>
      <w:r w:rsidR="00A15B62">
        <w:rPr>
          <w:szCs w:val="24"/>
        </w:rPr>
        <w:t>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710E0A85" w14:textId="5C3D945A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izvještaj o </w:t>
      </w:r>
      <w:r w:rsidR="00885098">
        <w:rPr>
          <w:rFonts w:eastAsia="Times New Roman" w:cs="Times New Roman"/>
          <w:szCs w:val="24"/>
          <w:lang w:eastAsia="hr-HR"/>
        </w:rPr>
        <w:t>ostvarenju Plana i programa rada za 2021. godinu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6DC41B12" w14:textId="7C46AF51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 w:rsidR="00885098">
        <w:rPr>
          <w:rFonts w:eastAsia="Times New Roman" w:cs="Times New Roman"/>
          <w:szCs w:val="24"/>
          <w:lang w:eastAsia="hr-HR"/>
        </w:rPr>
        <w:t>Plan i program rada Povjerenstva za kvalitetu zdravstvene zaštite u 2022. godini.</w:t>
      </w:r>
    </w:p>
    <w:p w14:paraId="3955BCBA" w14:textId="75794197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132726F4" w14:textId="6B307FDF" w:rsidR="00A67719" w:rsidRDefault="00885098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>Povjerenstvo za kvalitetu zdravstvene zaštite odradilo je kontrolu medicinske dokumentacije – SKZZ i BOLNIČKO LIJEČENJE na bazi uzoraka od 10 dokumenata po kategoriji</w:t>
      </w:r>
      <w:r w:rsidR="00EF3E00">
        <w:rPr>
          <w:rFonts w:eastAsia="Times New Roman" w:cs="Times New Roman"/>
          <w:szCs w:val="24"/>
          <w:lang w:eastAsia="hr-HR"/>
        </w:rPr>
        <w:t>.</w:t>
      </w:r>
    </w:p>
    <w:p w14:paraId="7A8B6B48" w14:textId="519FA2EA" w:rsidR="00BD2563" w:rsidRDefault="00BD2563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A1CDBA9" w14:textId="227E8667" w:rsidR="00BD2563" w:rsidRDefault="00BD2563" w:rsidP="00A67719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5.</w:t>
      </w:r>
    </w:p>
    <w:p w14:paraId="6AF6D097" w14:textId="1BF57D56" w:rsidR="00B42408" w:rsidRPr="00B42408" w:rsidRDefault="00B42408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Jednoglasno su usvojeni prijedlozi o poboljšanju kvalitete po organizacijskim jedinicama.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F4A39EC" w14:textId="79B228C1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 w:rsidR="00B42408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DCE8856" w:rsidR="00F952C3" w:rsidRPr="0022713B" w:rsidRDefault="00B42408" w:rsidP="00B42408">
      <w:pPr>
        <w:spacing w:after="0" w:line="240" w:lineRule="auto"/>
        <w:ind w:left="5664" w:firstLine="708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Tea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Vukošić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Paher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dipl.iur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85098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2408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8763C"/>
    <w:rsid w:val="00CA6CBC"/>
    <w:rsid w:val="00CC5266"/>
    <w:rsid w:val="00CD4247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F3E00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23</cp:revision>
  <cp:lastPrinted>2022-01-17T11:25:00Z</cp:lastPrinted>
  <dcterms:created xsi:type="dcterms:W3CDTF">2022-01-17T11:27:00Z</dcterms:created>
  <dcterms:modified xsi:type="dcterms:W3CDTF">2022-06-08T10:52:00Z</dcterms:modified>
</cp:coreProperties>
</file>