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4111A1A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9318D">
        <w:rPr>
          <w:rFonts w:eastAsia="Times New Roman" w:cs="Times New Roman"/>
          <w:szCs w:val="24"/>
        </w:rPr>
        <w:t>1513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2188B285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9318D">
        <w:rPr>
          <w:rFonts w:eastAsia="Times New Roman" w:cs="Times New Roman"/>
          <w:szCs w:val="24"/>
        </w:rPr>
        <w:t>03. 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16265CC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9318D">
        <w:rPr>
          <w:b/>
          <w:bCs/>
          <w:szCs w:val="24"/>
        </w:rPr>
        <w:t>03. listopada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85641C">
        <w:rPr>
          <w:b/>
          <w:bCs/>
          <w:szCs w:val="24"/>
        </w:rPr>
        <w:t>9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0C1A20D6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49318D">
        <w:rPr>
          <w:rFonts w:eastAsia="Times New Roman" w:cs="Times New Roman"/>
          <w:szCs w:val="24"/>
          <w:lang w:eastAsia="hr-HR"/>
        </w:rPr>
        <w:t>11. rujna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4FFFD19A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49C1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49C1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4549C1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B504" w14:textId="77777777" w:rsidR="00C315DF" w:rsidRDefault="00C315DF" w:rsidP="00754A71">
      <w:pPr>
        <w:spacing w:after="0" w:line="240" w:lineRule="auto"/>
      </w:pPr>
      <w:r>
        <w:separator/>
      </w:r>
    </w:p>
  </w:endnote>
  <w:endnote w:type="continuationSeparator" w:id="0">
    <w:p w14:paraId="430FCC86" w14:textId="77777777" w:rsidR="00C315DF" w:rsidRDefault="00C315DF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A0F1" w14:textId="77777777" w:rsidR="00C315DF" w:rsidRDefault="00C315DF" w:rsidP="00754A71">
      <w:pPr>
        <w:spacing w:after="0" w:line="240" w:lineRule="auto"/>
      </w:pPr>
      <w:r>
        <w:separator/>
      </w:r>
    </w:p>
  </w:footnote>
  <w:footnote w:type="continuationSeparator" w:id="0">
    <w:p w14:paraId="204C6628" w14:textId="77777777" w:rsidR="00C315DF" w:rsidRDefault="00C315DF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15DF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234F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30</cp:revision>
  <cp:lastPrinted>2022-01-17T11:25:00Z</cp:lastPrinted>
  <dcterms:created xsi:type="dcterms:W3CDTF">2023-07-19T09:45:00Z</dcterms:created>
  <dcterms:modified xsi:type="dcterms:W3CDTF">2024-10-03T06:55:00Z</dcterms:modified>
</cp:coreProperties>
</file>