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C6A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83C3C2B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27B77">
        <w:rPr>
          <w:rFonts w:eastAsia="Times New Roman" w:cs="Times New Roman"/>
          <w:szCs w:val="24"/>
        </w:rPr>
        <w:t>1</w:t>
      </w:r>
      <w:r w:rsidR="009F1ACD">
        <w:rPr>
          <w:rFonts w:eastAsia="Times New Roman" w:cs="Times New Roman"/>
          <w:szCs w:val="24"/>
        </w:rPr>
        <w:t>309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770D822C" w14:textId="108684D0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9F1ACD">
        <w:rPr>
          <w:rFonts w:eastAsia="Times New Roman" w:cs="Times New Roman"/>
          <w:szCs w:val="24"/>
        </w:rPr>
        <w:t>28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9F1ACD"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1D751BA1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981097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981097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981097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B2D68A" w14:textId="4385C8A8" w:rsidR="00A67EE0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90783F">
        <w:rPr>
          <w:rFonts w:eastAsia="Times New Roman" w:cs="Times New Roman"/>
          <w:b/>
        </w:rPr>
        <w:t>1</w:t>
      </w:r>
      <w:r w:rsidR="009F1ACD">
        <w:rPr>
          <w:rFonts w:eastAsia="Times New Roman" w:cs="Times New Roman"/>
          <w:b/>
        </w:rPr>
        <w:t>8</w:t>
      </w:r>
      <w:r>
        <w:rPr>
          <w:rFonts w:eastAsia="Times New Roman" w:cs="Times New Roman"/>
          <w:b/>
        </w:rPr>
        <w:t>. SJEDNICI UPRAVNOG VIJEĆA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742A6CF7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90783F">
        <w:rPr>
          <w:szCs w:val="24"/>
        </w:rPr>
        <w:t>1</w:t>
      </w:r>
      <w:r w:rsidR="009F1ACD">
        <w:rPr>
          <w:szCs w:val="24"/>
        </w:rPr>
        <w:t>8</w:t>
      </w:r>
      <w:r>
        <w:rPr>
          <w:szCs w:val="24"/>
        </w:rPr>
        <w:t xml:space="preserve">. sjednici održanoj dana </w:t>
      </w:r>
      <w:r w:rsidR="009F1ACD">
        <w:rPr>
          <w:b/>
          <w:bCs/>
          <w:szCs w:val="24"/>
        </w:rPr>
        <w:t>28</w:t>
      </w:r>
      <w:r w:rsidRPr="0022713B">
        <w:rPr>
          <w:b/>
          <w:bCs/>
          <w:szCs w:val="24"/>
        </w:rPr>
        <w:t xml:space="preserve">. </w:t>
      </w:r>
      <w:r w:rsidR="009F1ACD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2022. godine s početkom u </w:t>
      </w:r>
      <w:r w:rsidR="003C4EA1">
        <w:rPr>
          <w:b/>
          <w:bCs/>
          <w:szCs w:val="24"/>
        </w:rPr>
        <w:t>16</w:t>
      </w:r>
      <w:r w:rsidRPr="0022713B">
        <w:rPr>
          <w:b/>
          <w:bCs/>
          <w:szCs w:val="24"/>
        </w:rPr>
        <w:t>,</w:t>
      </w:r>
      <w:r w:rsidR="003C4EA1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029115DF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 je usvojen zapisnik s</w:t>
      </w:r>
      <w:r w:rsidR="00D34392">
        <w:rPr>
          <w:szCs w:val="24"/>
        </w:rPr>
        <w:t>a</w:t>
      </w:r>
      <w:r>
        <w:rPr>
          <w:szCs w:val="24"/>
        </w:rPr>
        <w:t xml:space="preserve"> </w:t>
      </w:r>
      <w:r w:rsidR="00576BC5">
        <w:rPr>
          <w:szCs w:val="24"/>
        </w:rPr>
        <w:t>1</w:t>
      </w:r>
      <w:r w:rsidR="009F1ACD">
        <w:rPr>
          <w:szCs w:val="24"/>
        </w:rPr>
        <w:t>7</w:t>
      </w:r>
      <w:r>
        <w:rPr>
          <w:szCs w:val="24"/>
        </w:rPr>
        <w:t xml:space="preserve">. sjednice Upravnog vijeća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dana </w:t>
      </w:r>
      <w:r w:rsidR="009F1ACD">
        <w:rPr>
          <w:szCs w:val="24"/>
        </w:rPr>
        <w:t>1</w:t>
      </w:r>
      <w:r w:rsidR="00981097">
        <w:rPr>
          <w:szCs w:val="24"/>
        </w:rPr>
        <w:t>0</w:t>
      </w:r>
      <w:r>
        <w:rPr>
          <w:szCs w:val="24"/>
        </w:rPr>
        <w:t xml:space="preserve">. </w:t>
      </w:r>
      <w:r w:rsidR="009F1ACD">
        <w:rPr>
          <w:szCs w:val="24"/>
        </w:rPr>
        <w:t>studenog</w:t>
      </w:r>
      <w:r>
        <w:rPr>
          <w:szCs w:val="24"/>
        </w:rPr>
        <w:t xml:space="preserve"> 202</w:t>
      </w:r>
      <w:r w:rsidR="00A32219">
        <w:rPr>
          <w:szCs w:val="24"/>
        </w:rPr>
        <w:t>2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43444CA6" w14:textId="64717CB4" w:rsidR="00A32219" w:rsidRDefault="00A32219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3C4EA1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6569EC2B" w14:textId="4451E696" w:rsidR="0090783F" w:rsidRDefault="0090783F" w:rsidP="0090783F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donesen Zaključak o usvajanju financijskog izvješća o ostvarenim financijskim i ukupnim rezultatima poslovanja za </w:t>
      </w:r>
      <w:r w:rsidR="009F1ACD">
        <w:rPr>
          <w:szCs w:val="24"/>
        </w:rPr>
        <w:t>listopad</w:t>
      </w:r>
      <w:r>
        <w:rPr>
          <w:szCs w:val="24"/>
        </w:rPr>
        <w:t xml:space="preserve"> 2022. godine.</w:t>
      </w:r>
    </w:p>
    <w:p w14:paraId="1507EC3A" w14:textId="6BFE177A" w:rsidR="009F1ACD" w:rsidRDefault="009F1ACD" w:rsidP="0090783F">
      <w:pPr>
        <w:pStyle w:val="Bezproreda"/>
        <w:jc w:val="both"/>
        <w:rPr>
          <w:szCs w:val="24"/>
        </w:rPr>
      </w:pPr>
    </w:p>
    <w:p w14:paraId="0DD79C2F" w14:textId="002E5EF7" w:rsidR="009F1ACD" w:rsidRDefault="009F1ACD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3.</w:t>
      </w:r>
    </w:p>
    <w:p w14:paraId="0DFDCA54" w14:textId="61D3A9A9" w:rsidR="009F1ACD" w:rsidRDefault="009F1ACD" w:rsidP="0090783F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donesen Zaključak o usvajanju financijskog izvješća o ostvarenim financijskim i ukupnim rezultatima poslovanja za </w:t>
      </w:r>
      <w:r>
        <w:rPr>
          <w:szCs w:val="24"/>
        </w:rPr>
        <w:t>studeni</w:t>
      </w:r>
      <w:r>
        <w:rPr>
          <w:szCs w:val="24"/>
        </w:rPr>
        <w:t xml:space="preserve"> 2022. godine.</w:t>
      </w:r>
    </w:p>
    <w:p w14:paraId="1020A498" w14:textId="4F5719C9" w:rsidR="009F1ACD" w:rsidRDefault="009F1ACD" w:rsidP="0090783F">
      <w:pPr>
        <w:pStyle w:val="Bezproreda"/>
        <w:jc w:val="both"/>
        <w:rPr>
          <w:szCs w:val="24"/>
        </w:rPr>
      </w:pPr>
    </w:p>
    <w:p w14:paraId="5B850132" w14:textId="350900D0" w:rsidR="009F1ACD" w:rsidRDefault="009F1ACD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4.</w:t>
      </w:r>
    </w:p>
    <w:p w14:paraId="3570ECFA" w14:textId="5FE01CF1" w:rsidR="009F1ACD" w:rsidRDefault="009F1ACD" w:rsidP="0090783F">
      <w:pPr>
        <w:pStyle w:val="Bezproreda"/>
        <w:jc w:val="both"/>
        <w:rPr>
          <w:szCs w:val="24"/>
        </w:rPr>
      </w:pPr>
      <w:r>
        <w:rPr>
          <w:szCs w:val="24"/>
        </w:rPr>
        <w:t>Jednoglasno je donesena Odluka o donošenju V. rebalansa Plana nabave za 2022. godinu.</w:t>
      </w:r>
    </w:p>
    <w:p w14:paraId="33C32185" w14:textId="5FE9A83B" w:rsidR="009F1ACD" w:rsidRDefault="009F1ACD" w:rsidP="0090783F">
      <w:pPr>
        <w:pStyle w:val="Bezproreda"/>
        <w:jc w:val="both"/>
        <w:rPr>
          <w:szCs w:val="24"/>
        </w:rPr>
      </w:pPr>
    </w:p>
    <w:p w14:paraId="21E7D320" w14:textId="253F049F" w:rsidR="009F1ACD" w:rsidRDefault="009F1ACD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5.</w:t>
      </w:r>
    </w:p>
    <w:p w14:paraId="7DA109B2" w14:textId="09F8074D" w:rsidR="009F1ACD" w:rsidRDefault="009F1ACD" w:rsidP="0090783F">
      <w:pPr>
        <w:pStyle w:val="Bezproreda"/>
        <w:jc w:val="both"/>
        <w:rPr>
          <w:szCs w:val="24"/>
        </w:rPr>
      </w:pPr>
      <w:r>
        <w:rPr>
          <w:szCs w:val="24"/>
        </w:rPr>
        <w:t>Jednoglasno je donesena Odluka o donošenju III. rebalansa Financijskog plana za 2022. godinu.</w:t>
      </w:r>
    </w:p>
    <w:p w14:paraId="0B3CCBC0" w14:textId="36612FC2" w:rsidR="009F1ACD" w:rsidRDefault="009F1ACD" w:rsidP="0090783F">
      <w:pPr>
        <w:pStyle w:val="Bezproreda"/>
        <w:jc w:val="both"/>
        <w:rPr>
          <w:szCs w:val="24"/>
        </w:rPr>
      </w:pPr>
    </w:p>
    <w:p w14:paraId="4972095B" w14:textId="00614228" w:rsidR="009F1ACD" w:rsidRDefault="009F1ACD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6.</w:t>
      </w:r>
    </w:p>
    <w:p w14:paraId="2E33A604" w14:textId="179CA651" w:rsidR="009F1ACD" w:rsidRDefault="009F1ACD" w:rsidP="0090783F">
      <w:pPr>
        <w:pStyle w:val="Bezproreda"/>
        <w:jc w:val="both"/>
        <w:rPr>
          <w:szCs w:val="24"/>
        </w:rPr>
      </w:pPr>
      <w:r>
        <w:rPr>
          <w:szCs w:val="24"/>
        </w:rPr>
        <w:t>Jednoglasno je donesena Odluka o donošenju Financijskog plana za 2023. godinu s projekcijama za 2024. i 2025. godinu.</w:t>
      </w:r>
    </w:p>
    <w:p w14:paraId="6FA53BFA" w14:textId="30FADBC2" w:rsidR="009F1ACD" w:rsidRDefault="009F1ACD" w:rsidP="0090783F">
      <w:pPr>
        <w:pStyle w:val="Bezproreda"/>
        <w:jc w:val="both"/>
        <w:rPr>
          <w:szCs w:val="24"/>
        </w:rPr>
      </w:pPr>
    </w:p>
    <w:p w14:paraId="22CD77B9" w14:textId="3BF05E55" w:rsidR="009F1ACD" w:rsidRDefault="009F1ACD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7.</w:t>
      </w:r>
    </w:p>
    <w:p w14:paraId="0F5FC0C4" w14:textId="1F9CADFE" w:rsidR="009F1ACD" w:rsidRDefault="009F1ACD" w:rsidP="0090783F">
      <w:pPr>
        <w:pStyle w:val="Bezproreda"/>
        <w:jc w:val="both"/>
        <w:rPr>
          <w:szCs w:val="24"/>
        </w:rPr>
      </w:pPr>
      <w:r>
        <w:rPr>
          <w:szCs w:val="24"/>
        </w:rPr>
        <w:t>Jednoglasno je donesena Odluka o donošenju Plana nabave za 2023. godinu.</w:t>
      </w:r>
    </w:p>
    <w:p w14:paraId="58CBB420" w14:textId="19CA1B13" w:rsidR="009F1ACD" w:rsidRDefault="009F1ACD" w:rsidP="0090783F">
      <w:pPr>
        <w:pStyle w:val="Bezproreda"/>
        <w:jc w:val="both"/>
        <w:rPr>
          <w:szCs w:val="24"/>
        </w:rPr>
      </w:pPr>
    </w:p>
    <w:p w14:paraId="797D6D82" w14:textId="26854F82" w:rsidR="009F1ACD" w:rsidRDefault="009F1ACD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8. </w:t>
      </w:r>
    </w:p>
    <w:p w14:paraId="6347ED17" w14:textId="3B53161F" w:rsidR="009F1ACD" w:rsidRDefault="009F1ACD" w:rsidP="0090783F">
      <w:pPr>
        <w:pStyle w:val="Bezproreda"/>
        <w:jc w:val="both"/>
        <w:rPr>
          <w:szCs w:val="24"/>
        </w:rPr>
      </w:pPr>
      <w:r>
        <w:rPr>
          <w:szCs w:val="24"/>
        </w:rPr>
        <w:t>Jednoglasno je donesen Pravilnik o unutarnjem ustrojstvu, organizaciji i sistematizaciji radnih mjesta i Pravilnik o plaćama.</w:t>
      </w:r>
    </w:p>
    <w:p w14:paraId="7D847CDF" w14:textId="5EB78081" w:rsidR="009F1ACD" w:rsidRDefault="009F1ACD" w:rsidP="0090783F">
      <w:pPr>
        <w:pStyle w:val="Bezproreda"/>
        <w:jc w:val="both"/>
        <w:rPr>
          <w:szCs w:val="24"/>
        </w:rPr>
      </w:pPr>
    </w:p>
    <w:p w14:paraId="40C9BAB1" w14:textId="160BEC60" w:rsidR="009F1ACD" w:rsidRDefault="009F1ACD" w:rsidP="0090783F">
      <w:pPr>
        <w:pStyle w:val="Bezproreda"/>
        <w:jc w:val="both"/>
        <w:rPr>
          <w:szCs w:val="24"/>
        </w:rPr>
      </w:pPr>
    </w:p>
    <w:p w14:paraId="4730395E" w14:textId="77777777" w:rsidR="009F1ACD" w:rsidRDefault="009F1ACD" w:rsidP="0090783F">
      <w:pPr>
        <w:pStyle w:val="Bezproreda"/>
        <w:jc w:val="both"/>
        <w:rPr>
          <w:b/>
          <w:bCs/>
          <w:szCs w:val="24"/>
          <w:u w:val="single"/>
        </w:rPr>
      </w:pPr>
    </w:p>
    <w:p w14:paraId="4608FB2E" w14:textId="77777777" w:rsidR="00D15850" w:rsidRDefault="00D15850" w:rsidP="0090783F">
      <w:pPr>
        <w:pStyle w:val="Bezproreda"/>
        <w:jc w:val="both"/>
        <w:rPr>
          <w:b/>
          <w:bCs/>
          <w:szCs w:val="24"/>
          <w:u w:val="single"/>
        </w:rPr>
      </w:pPr>
    </w:p>
    <w:p w14:paraId="6277CAB5" w14:textId="28364BDC" w:rsidR="009F1ACD" w:rsidRDefault="009F1ACD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9.</w:t>
      </w:r>
    </w:p>
    <w:p w14:paraId="20159A6D" w14:textId="1BC3DD15" w:rsidR="009F1ACD" w:rsidRDefault="009F1ACD" w:rsidP="009F1ACD">
      <w:pPr>
        <w:pStyle w:val="Bezproreda"/>
        <w:jc w:val="both"/>
      </w:pPr>
      <w:r w:rsidRPr="00464852">
        <w:rPr>
          <w:szCs w:val="24"/>
        </w:rPr>
        <w:t xml:space="preserve">Jednoglasno je donesena </w:t>
      </w:r>
      <w:r w:rsidRPr="00464852">
        <w:t xml:space="preserve">Odluka o </w:t>
      </w:r>
      <w:bookmarkStart w:id="0" w:name="_Hlk123287434"/>
      <w:r w:rsidR="00C42C8C">
        <w:t>utvrđivanju potrebe za zapošljavanje</w:t>
      </w:r>
      <w:r w:rsidRPr="00464852">
        <w:t xml:space="preserve"> </w:t>
      </w:r>
      <w:bookmarkEnd w:id="0"/>
      <w:r>
        <w:t>kuhara/</w:t>
      </w:r>
      <w:proofErr w:type="spellStart"/>
      <w:r>
        <w:t>ice</w:t>
      </w:r>
      <w:proofErr w:type="spellEnd"/>
      <w:r w:rsidRPr="00464852">
        <w:t xml:space="preserve"> (</w:t>
      </w:r>
      <w:r>
        <w:t>2</w:t>
      </w:r>
      <w:r w:rsidRPr="00464852">
        <w:t xml:space="preserve"> izvršitelja/</w:t>
      </w:r>
      <w:proofErr w:type="spellStart"/>
      <w:r w:rsidRPr="00464852">
        <w:t>ice</w:t>
      </w:r>
      <w:proofErr w:type="spellEnd"/>
      <w:r w:rsidRPr="00464852">
        <w:t>) na određeno vrijeme</w:t>
      </w:r>
      <w:r>
        <w:t xml:space="preserve"> i</w:t>
      </w:r>
      <w:r w:rsidRPr="00464852">
        <w:t xml:space="preserve"> Odluka o </w:t>
      </w:r>
      <w:r w:rsidR="00422DC7">
        <w:t>utvrđivanju potrebe za zapošljavanje</w:t>
      </w:r>
      <w:r w:rsidR="00422DC7" w:rsidRPr="00464852">
        <w:t xml:space="preserve"> </w:t>
      </w:r>
      <w:r>
        <w:t>pomoćnog kuhara/</w:t>
      </w:r>
      <w:proofErr w:type="spellStart"/>
      <w:r>
        <w:t>ice</w:t>
      </w:r>
      <w:proofErr w:type="spellEnd"/>
      <w:r w:rsidRPr="00464852">
        <w:t xml:space="preserve"> (</w:t>
      </w:r>
      <w:r>
        <w:t>1</w:t>
      </w:r>
      <w:r w:rsidRPr="00464852">
        <w:t xml:space="preserve"> izvršitelj/</w:t>
      </w:r>
      <w:proofErr w:type="spellStart"/>
      <w:r w:rsidRPr="00464852">
        <w:t>ic</w:t>
      </w:r>
      <w:r>
        <w:t>a</w:t>
      </w:r>
      <w:proofErr w:type="spellEnd"/>
      <w:r w:rsidRPr="00464852">
        <w:t>) na određeno vrijeme</w:t>
      </w:r>
      <w:r>
        <w:t>.</w:t>
      </w:r>
      <w:r w:rsidRPr="00464852">
        <w:t xml:space="preserve"> </w:t>
      </w:r>
    </w:p>
    <w:p w14:paraId="10985196" w14:textId="3E7E98CC" w:rsidR="009F1ACD" w:rsidRDefault="009F1ACD" w:rsidP="009F1ACD">
      <w:pPr>
        <w:pStyle w:val="Bezproreda"/>
        <w:jc w:val="both"/>
      </w:pPr>
    </w:p>
    <w:p w14:paraId="19B89185" w14:textId="1DBF71F2" w:rsidR="009F1ACD" w:rsidRPr="00464852" w:rsidRDefault="00D15850" w:rsidP="009F1ACD">
      <w:pPr>
        <w:pStyle w:val="Bezproreda"/>
        <w:jc w:val="both"/>
        <w:rPr>
          <w:rFonts w:eastAsia="Times New Roman" w:cs="Times New Roman"/>
          <w:szCs w:val="24"/>
          <w:lang w:eastAsia="hr-HR"/>
        </w:rPr>
      </w:pPr>
      <w:r w:rsidRPr="00D15850">
        <w:rPr>
          <w:b/>
          <w:bCs/>
          <w:u w:val="single"/>
        </w:rPr>
        <w:t>Ad. 10</w:t>
      </w:r>
      <w:r>
        <w:t>.</w:t>
      </w:r>
    </w:p>
    <w:p w14:paraId="472B4F85" w14:textId="0CDE07A8" w:rsidR="009F1ACD" w:rsidRDefault="00D15850" w:rsidP="0090783F">
      <w:pPr>
        <w:pStyle w:val="Bezproreda"/>
        <w:jc w:val="both"/>
      </w:pPr>
      <w:r>
        <w:rPr>
          <w:szCs w:val="24"/>
        </w:rPr>
        <w:t xml:space="preserve">Jednoglasno je donesena Odluka o usvajanju </w:t>
      </w:r>
      <w:r w:rsidRPr="00D15850">
        <w:t xml:space="preserve">Analize i ocjene financijskog plana za 2022. godinu i prijedlog mjera za otklanjanje uzroka gubitka </w:t>
      </w:r>
      <w:proofErr w:type="spellStart"/>
      <w:r w:rsidRPr="00D15850">
        <w:t>Naftalana</w:t>
      </w:r>
      <w:proofErr w:type="spellEnd"/>
      <w:r w:rsidRPr="00D15850">
        <w:t>, specijalne bolnice za medicinsku rehabilitaciju</w:t>
      </w:r>
      <w:r>
        <w:t>.</w:t>
      </w:r>
    </w:p>
    <w:p w14:paraId="3CD87B8B" w14:textId="58085039" w:rsidR="00D15850" w:rsidRDefault="00D15850" w:rsidP="0090783F">
      <w:pPr>
        <w:pStyle w:val="Bezproreda"/>
        <w:jc w:val="both"/>
      </w:pPr>
    </w:p>
    <w:p w14:paraId="51FA748C" w14:textId="47931057" w:rsidR="00D15850" w:rsidRDefault="00D15850" w:rsidP="0090783F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11.</w:t>
      </w:r>
    </w:p>
    <w:p w14:paraId="6FE6C6EC" w14:textId="7C0007C0" w:rsidR="00D15850" w:rsidRPr="00D15850" w:rsidRDefault="00D15850" w:rsidP="0090783F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donesena Odluka o usvajanju </w:t>
      </w:r>
      <w:r w:rsidRPr="00246B56">
        <w:t>financijsk</w:t>
      </w:r>
      <w:r>
        <w:t>og</w:t>
      </w:r>
      <w:r w:rsidRPr="00246B56">
        <w:t xml:space="preserve"> izvještaj</w:t>
      </w:r>
      <w:r>
        <w:t>a</w:t>
      </w:r>
      <w:r w:rsidRPr="00246B56">
        <w:t xml:space="preserve"> trgovačkog društva </w:t>
      </w:r>
      <w:proofErr w:type="spellStart"/>
      <w:r w:rsidRPr="00246B56">
        <w:t>Ivalan</w:t>
      </w:r>
      <w:proofErr w:type="spellEnd"/>
      <w:r w:rsidRPr="00246B56">
        <w:t xml:space="preserve"> Terme d.o.o. za 2021. godinu</w:t>
      </w:r>
      <w:r>
        <w:t xml:space="preserve">, Zaključak o suglasnosti </w:t>
      </w:r>
      <w:r w:rsidRPr="00CC0C56">
        <w:t xml:space="preserve">Skupštini </w:t>
      </w:r>
      <w:proofErr w:type="spellStart"/>
      <w:r w:rsidRPr="00CC0C56">
        <w:t>Ivalan</w:t>
      </w:r>
      <w:proofErr w:type="spellEnd"/>
      <w:r w:rsidRPr="00CC0C56">
        <w:t xml:space="preserve"> Terme d.o.o. na Odluku o </w:t>
      </w:r>
      <w:r>
        <w:t>razrješenju</w:t>
      </w:r>
      <w:r w:rsidRPr="00CC0C56">
        <w:t xml:space="preserve"> članova Nadzornog odbora trgovačkog društva IVALAN TERME d.o.o. za proizvodnju, trgovinu i usluge</w:t>
      </w:r>
      <w:r>
        <w:t xml:space="preserve"> i Zaključak o suglasnosti </w:t>
      </w:r>
      <w:r w:rsidRPr="00CC0C56">
        <w:t xml:space="preserve">Skupštini </w:t>
      </w:r>
      <w:proofErr w:type="spellStart"/>
      <w:r w:rsidRPr="00CC0C56">
        <w:t>Ivalan</w:t>
      </w:r>
      <w:proofErr w:type="spellEnd"/>
      <w:r w:rsidRPr="00CC0C56">
        <w:t xml:space="preserve"> Terme d.o.o. na Odluku o imenovanju članova Nadzornog odbora trgovačkog društva IVALAN TERME d.o.o. za proizvodnju, trgovinu i usluge</w:t>
      </w:r>
      <w:r>
        <w:t>.</w:t>
      </w:r>
    </w:p>
    <w:p w14:paraId="57A9B58B" w14:textId="24A68358" w:rsidR="00981097" w:rsidRDefault="00981097" w:rsidP="0090783F">
      <w:pPr>
        <w:pStyle w:val="Bezproreda"/>
        <w:jc w:val="both"/>
        <w:rPr>
          <w:szCs w:val="24"/>
        </w:rPr>
      </w:pPr>
    </w:p>
    <w:p w14:paraId="71585361" w14:textId="77777777" w:rsidR="00A41EBF" w:rsidRPr="00464852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2DA8926" w:rsidR="00F952C3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5BE09C56" w14:textId="77777777" w:rsidR="004F7E8E" w:rsidRPr="0022713B" w:rsidRDefault="004F7E8E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</w:p>
    <w:p w14:paraId="52316CE1" w14:textId="6C5B1209" w:rsidR="00F82117" w:rsidRPr="0022713B" w:rsidRDefault="00F952C3" w:rsidP="00792C90">
      <w:pPr>
        <w:spacing w:after="0" w:line="240" w:lineRule="auto"/>
        <w:ind w:left="6372"/>
        <w:jc w:val="right"/>
        <w:rPr>
          <w:rFonts w:eastAsia="Times New Roman" w:cs="Times New Roman"/>
          <w:b/>
          <w:bCs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55D0" w14:textId="77777777" w:rsidR="008961AE" w:rsidRDefault="008961AE" w:rsidP="004F7E8E">
      <w:pPr>
        <w:spacing w:after="0" w:line="240" w:lineRule="auto"/>
      </w:pPr>
      <w:r>
        <w:separator/>
      </w:r>
    </w:p>
  </w:endnote>
  <w:endnote w:type="continuationSeparator" w:id="0">
    <w:p w14:paraId="4D973804" w14:textId="77777777" w:rsidR="008961AE" w:rsidRDefault="008961AE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115223"/>
      <w:docPartObj>
        <w:docPartGallery w:val="Page Numbers (Bottom of Page)"/>
        <w:docPartUnique/>
      </w:docPartObj>
    </w:sdtPr>
    <w:sdtContent>
      <w:p w14:paraId="21F8F46B" w14:textId="46374F43" w:rsidR="004F7E8E" w:rsidRDefault="004F7E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809A" w14:textId="77777777" w:rsidR="008961AE" w:rsidRDefault="008961AE" w:rsidP="004F7E8E">
      <w:pPr>
        <w:spacing w:after="0" w:line="240" w:lineRule="auto"/>
      </w:pPr>
      <w:r>
        <w:separator/>
      </w:r>
    </w:p>
  </w:footnote>
  <w:footnote w:type="continuationSeparator" w:id="0">
    <w:p w14:paraId="7F92D43C" w14:textId="77777777" w:rsidR="008961AE" w:rsidRDefault="008961AE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7393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925CA"/>
    <w:rsid w:val="002C10AC"/>
    <w:rsid w:val="002C6283"/>
    <w:rsid w:val="002C7F06"/>
    <w:rsid w:val="002E56A2"/>
    <w:rsid w:val="0030203B"/>
    <w:rsid w:val="00316586"/>
    <w:rsid w:val="00391F0C"/>
    <w:rsid w:val="003C4EA1"/>
    <w:rsid w:val="003E2381"/>
    <w:rsid w:val="003E70C7"/>
    <w:rsid w:val="003F13FE"/>
    <w:rsid w:val="0041018A"/>
    <w:rsid w:val="00422DC7"/>
    <w:rsid w:val="004438A4"/>
    <w:rsid w:val="00456C26"/>
    <w:rsid w:val="00460032"/>
    <w:rsid w:val="00461DE6"/>
    <w:rsid w:val="00463C3F"/>
    <w:rsid w:val="00464852"/>
    <w:rsid w:val="00474273"/>
    <w:rsid w:val="00483020"/>
    <w:rsid w:val="004C19B8"/>
    <w:rsid w:val="004D193D"/>
    <w:rsid w:val="004D50AF"/>
    <w:rsid w:val="004D780E"/>
    <w:rsid w:val="004F7E8E"/>
    <w:rsid w:val="005170C4"/>
    <w:rsid w:val="00527B77"/>
    <w:rsid w:val="0056294A"/>
    <w:rsid w:val="005646E2"/>
    <w:rsid w:val="0056539E"/>
    <w:rsid w:val="00572190"/>
    <w:rsid w:val="00576BC5"/>
    <w:rsid w:val="00583F1D"/>
    <w:rsid w:val="005933B4"/>
    <w:rsid w:val="005A55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95D27"/>
    <w:rsid w:val="006B60AB"/>
    <w:rsid w:val="006D4FF8"/>
    <w:rsid w:val="006D7156"/>
    <w:rsid w:val="006F1D7A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54522"/>
    <w:rsid w:val="00860C46"/>
    <w:rsid w:val="008961AE"/>
    <w:rsid w:val="00897566"/>
    <w:rsid w:val="008B0408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81097"/>
    <w:rsid w:val="0099661E"/>
    <w:rsid w:val="009A6C76"/>
    <w:rsid w:val="009C4A3A"/>
    <w:rsid w:val="009C7C0C"/>
    <w:rsid w:val="009D2D96"/>
    <w:rsid w:val="009D6AAA"/>
    <w:rsid w:val="009D7467"/>
    <w:rsid w:val="009F1382"/>
    <w:rsid w:val="009F1ACD"/>
    <w:rsid w:val="009F6467"/>
    <w:rsid w:val="00A20491"/>
    <w:rsid w:val="00A2241C"/>
    <w:rsid w:val="00A25F26"/>
    <w:rsid w:val="00A30BA3"/>
    <w:rsid w:val="00A32219"/>
    <w:rsid w:val="00A41CAE"/>
    <w:rsid w:val="00A41EBF"/>
    <w:rsid w:val="00A55502"/>
    <w:rsid w:val="00A55A51"/>
    <w:rsid w:val="00A62CF0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42C8C"/>
    <w:rsid w:val="00C56D35"/>
    <w:rsid w:val="00C8763C"/>
    <w:rsid w:val="00CA6CBC"/>
    <w:rsid w:val="00CC5266"/>
    <w:rsid w:val="00CF21FC"/>
    <w:rsid w:val="00D018F6"/>
    <w:rsid w:val="00D15850"/>
    <w:rsid w:val="00D21895"/>
    <w:rsid w:val="00D22B6A"/>
    <w:rsid w:val="00D34392"/>
    <w:rsid w:val="00D41133"/>
    <w:rsid w:val="00D4786E"/>
    <w:rsid w:val="00D51260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23</cp:revision>
  <cp:lastPrinted>2022-12-30T09:04:00Z</cp:lastPrinted>
  <dcterms:created xsi:type="dcterms:W3CDTF">2022-01-17T11:27:00Z</dcterms:created>
  <dcterms:modified xsi:type="dcterms:W3CDTF">2022-12-30T09:12:00Z</dcterms:modified>
</cp:coreProperties>
</file>