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D4A1BEC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01755A">
        <w:rPr>
          <w:rFonts w:eastAsia="Times New Roman" w:cs="Times New Roman"/>
          <w:szCs w:val="24"/>
        </w:rPr>
        <w:t>1309</w:t>
      </w:r>
      <w:r w:rsidR="00690279">
        <w:rPr>
          <w:rFonts w:eastAsia="Times New Roman" w:cs="Times New Roman"/>
          <w:szCs w:val="24"/>
        </w:rPr>
        <w:t>/22</w:t>
      </w:r>
    </w:p>
    <w:p w14:paraId="364FC951" w14:textId="34F05A22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C72703">
        <w:rPr>
          <w:rFonts w:eastAsia="Times New Roman" w:cs="Times New Roman"/>
          <w:szCs w:val="24"/>
        </w:rPr>
        <w:t>12. prosinac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4975C968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261FE2">
        <w:rPr>
          <w:rFonts w:eastAsia="Times New Roman" w:cs="Times New Roman"/>
          <w:szCs w:val="24"/>
        </w:rPr>
        <w:t>/19</w:t>
      </w:r>
      <w:r w:rsidR="005646E2" w:rsidRPr="00261FE2">
        <w:rPr>
          <w:rFonts w:eastAsia="Times New Roman" w:cs="Times New Roman"/>
          <w:szCs w:val="24"/>
        </w:rPr>
        <w:t xml:space="preserve">, </w:t>
      </w:r>
      <w:r w:rsidR="00B93BEC" w:rsidRPr="00261FE2">
        <w:rPr>
          <w:rFonts w:eastAsia="Times New Roman" w:cs="Times New Roman"/>
          <w:szCs w:val="24"/>
        </w:rPr>
        <w:t>23/20</w:t>
      </w:r>
      <w:r w:rsidR="005646E2" w:rsidRPr="00261FE2">
        <w:rPr>
          <w:rFonts w:eastAsia="Times New Roman" w:cs="Times New Roman"/>
          <w:szCs w:val="24"/>
        </w:rPr>
        <w:t xml:space="preserve"> i 43/20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00810344" w:rsidR="00572190" w:rsidRDefault="00C72703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18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51EB0963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dana </w:t>
      </w:r>
      <w:r w:rsidR="00C72703">
        <w:rPr>
          <w:b/>
          <w:szCs w:val="24"/>
        </w:rPr>
        <w:t>2</w:t>
      </w:r>
      <w:r w:rsidR="006608FD">
        <w:rPr>
          <w:b/>
          <w:szCs w:val="24"/>
        </w:rPr>
        <w:t>8</w:t>
      </w:r>
      <w:r w:rsidR="00C72703">
        <w:rPr>
          <w:b/>
          <w:szCs w:val="24"/>
        </w:rPr>
        <w:t>. prosinca</w:t>
      </w:r>
      <w:r w:rsidRPr="008E1886">
        <w:rPr>
          <w:b/>
          <w:szCs w:val="24"/>
        </w:rPr>
        <w:t xml:space="preserve"> </w:t>
      </w:r>
      <w:r w:rsidR="00653F30">
        <w:rPr>
          <w:b/>
          <w:szCs w:val="24"/>
        </w:rPr>
        <w:t>2022</w:t>
      </w:r>
      <w:r w:rsidR="00814D4F">
        <w:rPr>
          <w:b/>
          <w:szCs w:val="24"/>
        </w:rPr>
        <w:t>. godine s početkom u 16,3</w:t>
      </w:r>
      <w:r w:rsidR="003839F6">
        <w:rPr>
          <w:b/>
          <w:szCs w:val="24"/>
        </w:rPr>
        <w:t>0</w:t>
      </w:r>
      <w:r w:rsidRPr="008E1886">
        <w:rPr>
          <w:b/>
          <w:szCs w:val="24"/>
        </w:rPr>
        <w:t xml:space="preserve"> sati </w:t>
      </w:r>
      <w:r w:rsidR="00814D4F" w:rsidRPr="003F7A27">
        <w:rPr>
          <w:szCs w:val="24"/>
        </w:rPr>
        <w:t>u prostorijama Naftalana 2, Kongresna dvorana, I. kat.</w:t>
      </w:r>
    </w:p>
    <w:p w14:paraId="224BA630" w14:textId="46C4D91A" w:rsidR="00A67EE0" w:rsidRPr="00C37675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301C296E" w14:textId="33BDFA65" w:rsidR="00572190" w:rsidRPr="00D15AC6" w:rsidRDefault="00A67EE0" w:rsidP="00D15AC6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72CB4776" w14:textId="7F745A9B" w:rsidR="002616BA" w:rsidRPr="002616BA" w:rsidRDefault="002616BA" w:rsidP="00C72703">
      <w:pPr>
        <w:pStyle w:val="Bezproreda"/>
        <w:numPr>
          <w:ilvl w:val="0"/>
          <w:numId w:val="11"/>
        </w:numPr>
        <w:jc w:val="both"/>
        <w:rPr>
          <w:b/>
        </w:rPr>
      </w:pPr>
      <w:r w:rsidRPr="00FA15E9">
        <w:rPr>
          <w:b/>
        </w:rPr>
        <w:t>Razmat</w:t>
      </w:r>
      <w:r w:rsidR="00814D4F">
        <w:rPr>
          <w:b/>
        </w:rPr>
        <w:t>ranje i usvajanje zapisnika s</w:t>
      </w:r>
      <w:r w:rsidR="00937C5F">
        <w:rPr>
          <w:b/>
        </w:rPr>
        <w:t>a</w:t>
      </w:r>
      <w:r w:rsidR="00C72703">
        <w:rPr>
          <w:b/>
        </w:rPr>
        <w:t xml:space="preserve"> 17</w:t>
      </w:r>
      <w:r w:rsidRPr="00FA15E9">
        <w:rPr>
          <w:b/>
        </w:rPr>
        <w:t>. sjednice</w:t>
      </w:r>
      <w:r>
        <w:rPr>
          <w:b/>
        </w:rPr>
        <w:t xml:space="preserve"> Upravnog vijeća održane</w:t>
      </w:r>
      <w:r w:rsidR="00C72703">
        <w:rPr>
          <w:b/>
        </w:rPr>
        <w:t xml:space="preserve"> dana 10</w:t>
      </w:r>
      <w:r w:rsidRPr="00FA15E9">
        <w:rPr>
          <w:b/>
        </w:rPr>
        <w:t>.</w:t>
      </w:r>
      <w:r w:rsidR="00C72703">
        <w:rPr>
          <w:b/>
        </w:rPr>
        <w:t xml:space="preserve"> studenog</w:t>
      </w:r>
      <w:r>
        <w:rPr>
          <w:b/>
        </w:rPr>
        <w:t xml:space="preserve"> 2022</w:t>
      </w:r>
      <w:r w:rsidRPr="00FA15E9">
        <w:rPr>
          <w:b/>
        </w:rPr>
        <w:t>. godine</w:t>
      </w:r>
    </w:p>
    <w:p w14:paraId="704219AC" w14:textId="7547ABA6" w:rsidR="00CB4271" w:rsidRDefault="00CB4271" w:rsidP="00C72703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Razmatranje i usvajanje financijskog izvješća za listopad 2022. godine</w:t>
      </w:r>
    </w:p>
    <w:p w14:paraId="5990F624" w14:textId="405FB367" w:rsidR="00CB4271" w:rsidRPr="00CB4271" w:rsidRDefault="00CB4271" w:rsidP="00CB4271">
      <w:pPr>
        <w:pStyle w:val="Odlomakpopisa"/>
        <w:rPr>
          <w:rFonts w:ascii="Times New Roman" w:hAnsi="Times New Roman" w:cstheme="minorBidi"/>
          <w:bCs/>
          <w:sz w:val="24"/>
          <w:szCs w:val="24"/>
        </w:rPr>
      </w:pP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1AB897D6" w14:textId="2E438B41" w:rsidR="00580B86" w:rsidRPr="00D018F6" w:rsidRDefault="00DD27A5" w:rsidP="00C72703">
      <w:pPr>
        <w:pStyle w:val="Odlomakpopisa"/>
        <w:numPr>
          <w:ilvl w:val="0"/>
          <w:numId w:val="11"/>
        </w:numPr>
        <w:rPr>
          <w:rFonts w:ascii="Times New Roman" w:hAnsi="Times New Roman" w:cstheme="minorBidi"/>
          <w:b/>
          <w:bCs/>
          <w:sz w:val="24"/>
          <w:szCs w:val="24"/>
        </w:rPr>
      </w:pPr>
      <w:r>
        <w:rPr>
          <w:rFonts w:ascii="Times New Roman" w:hAnsi="Times New Roman" w:cstheme="minorBidi"/>
          <w:b/>
          <w:bCs/>
          <w:sz w:val="24"/>
          <w:szCs w:val="24"/>
        </w:rPr>
        <w:t>Razmatranje i usvajanje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</w:t>
      </w:r>
      <w:r w:rsidR="00C72703">
        <w:rPr>
          <w:rFonts w:ascii="Times New Roman" w:hAnsi="Times New Roman" w:cstheme="minorBidi"/>
          <w:b/>
          <w:bCs/>
          <w:sz w:val="24"/>
          <w:szCs w:val="24"/>
        </w:rPr>
        <w:t>financijskog izvješća za studeni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 xml:space="preserve"> 202</w:t>
      </w:r>
      <w:r w:rsidR="00D205B8">
        <w:rPr>
          <w:rFonts w:ascii="Times New Roman" w:hAnsi="Times New Roman" w:cstheme="minorBidi"/>
          <w:b/>
          <w:bCs/>
          <w:sz w:val="24"/>
          <w:szCs w:val="24"/>
        </w:rPr>
        <w:t>2</w:t>
      </w:r>
      <w:r w:rsidR="00580B86" w:rsidRPr="00D018F6">
        <w:rPr>
          <w:rFonts w:ascii="Times New Roman" w:hAnsi="Times New Roman" w:cstheme="minorBidi"/>
          <w:b/>
          <w:bCs/>
          <w:sz w:val="24"/>
          <w:szCs w:val="24"/>
        </w:rPr>
        <w:t>. godine</w:t>
      </w:r>
    </w:p>
    <w:p w14:paraId="36A5A4F0" w14:textId="05A4431C" w:rsidR="00580B86" w:rsidRPr="004438A4" w:rsidRDefault="00D205B8" w:rsidP="00C72703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="00580B86"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</w:p>
    <w:p w14:paraId="2B859985" w14:textId="669E8972" w:rsidR="00C72703" w:rsidRPr="00A915FC" w:rsidRDefault="0001755A" w:rsidP="00A915F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5FC">
        <w:rPr>
          <w:rFonts w:ascii="Times New Roman" w:hAnsi="Times New Roman" w:cs="Times New Roman"/>
          <w:b/>
          <w:bCs/>
          <w:sz w:val="24"/>
          <w:szCs w:val="24"/>
        </w:rPr>
        <w:t xml:space="preserve">Razmatranje i donošenje </w:t>
      </w:r>
      <w:r w:rsidR="00C72703" w:rsidRPr="00A915FC">
        <w:rPr>
          <w:rFonts w:ascii="Times New Roman" w:hAnsi="Times New Roman" w:cs="Times New Roman"/>
          <w:b/>
          <w:bCs/>
          <w:sz w:val="24"/>
          <w:szCs w:val="24"/>
        </w:rPr>
        <w:t>V. Rebalansa plana nabave za 2022. godinu</w:t>
      </w:r>
    </w:p>
    <w:p w14:paraId="3F5F5450" w14:textId="77777777" w:rsidR="00C72703" w:rsidRPr="00761199" w:rsidRDefault="00C72703" w:rsidP="00C72703">
      <w:pPr>
        <w:pStyle w:val="Odlomakpopisa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761199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 </w:t>
      </w:r>
    </w:p>
    <w:p w14:paraId="2264D26A" w14:textId="73E987CB" w:rsidR="0001755A" w:rsidRDefault="0001755A" w:rsidP="00A915F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755A">
        <w:rPr>
          <w:rFonts w:ascii="Times New Roman" w:hAnsi="Times New Roman" w:cs="Times New Roman"/>
          <w:b/>
          <w:bCs/>
          <w:sz w:val="24"/>
          <w:szCs w:val="24"/>
        </w:rPr>
        <w:t>Razmatranje i donošenje 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1755A">
        <w:rPr>
          <w:rFonts w:ascii="Times New Roman" w:hAnsi="Times New Roman" w:cs="Times New Roman"/>
          <w:b/>
          <w:bCs/>
          <w:sz w:val="24"/>
          <w:szCs w:val="24"/>
        </w:rPr>
        <w:t>. Rebalansa Financijskog plana za 2022. godinu</w:t>
      </w:r>
    </w:p>
    <w:p w14:paraId="4B60714E" w14:textId="12C9D798" w:rsidR="0001755A" w:rsidRDefault="0001755A" w:rsidP="0001755A">
      <w:pPr>
        <w:pStyle w:val="Bezproreda"/>
      </w:pPr>
      <w:r>
        <w:rPr>
          <w:b/>
        </w:rPr>
        <w:t xml:space="preserve">           </w:t>
      </w:r>
      <w:r w:rsidRPr="0001755A">
        <w:rPr>
          <w:b/>
        </w:rPr>
        <w:t xml:space="preserve"> </w:t>
      </w:r>
      <w:r w:rsidRPr="0001755A">
        <w:t xml:space="preserve">Izvjestitelj: Goran Maričić, dr.med. </w:t>
      </w:r>
    </w:p>
    <w:p w14:paraId="47326877" w14:textId="707F2531" w:rsidR="00C72703" w:rsidRPr="00A915FC" w:rsidRDefault="00C72703" w:rsidP="00A915FC">
      <w:pPr>
        <w:pStyle w:val="Bezproreda"/>
        <w:numPr>
          <w:ilvl w:val="0"/>
          <w:numId w:val="11"/>
        </w:numPr>
        <w:rPr>
          <w:b/>
        </w:rPr>
      </w:pPr>
      <w:r w:rsidRPr="00A915FC">
        <w:rPr>
          <w:b/>
          <w:lang w:eastAsia="hr-HR"/>
        </w:rPr>
        <w:t xml:space="preserve">Razmatranje i usvajanje Financijskog plana za 2023. godinu s projekcijama za 2024. i 2025. godinu </w:t>
      </w:r>
    </w:p>
    <w:p w14:paraId="3B82D28B" w14:textId="660C8193" w:rsidR="00C72703" w:rsidRPr="00761199" w:rsidRDefault="00C72703" w:rsidP="00C72703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99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 </w:t>
      </w:r>
    </w:p>
    <w:p w14:paraId="4ECE1926" w14:textId="495F9898" w:rsidR="00C72703" w:rsidRPr="007E43DA" w:rsidRDefault="0001755A" w:rsidP="00A915F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3DA">
        <w:rPr>
          <w:rFonts w:ascii="Times New Roman" w:hAnsi="Times New Roman" w:cs="Times New Roman"/>
          <w:b/>
          <w:bCs/>
          <w:sz w:val="24"/>
          <w:szCs w:val="24"/>
        </w:rPr>
        <w:t>Razmatranje i donošenje</w:t>
      </w:r>
      <w:r w:rsidR="007E43DA" w:rsidRPr="007E43DA">
        <w:rPr>
          <w:rFonts w:ascii="Times New Roman" w:hAnsi="Times New Roman" w:cs="Times New Roman"/>
          <w:b/>
          <w:bCs/>
          <w:sz w:val="24"/>
          <w:szCs w:val="24"/>
        </w:rPr>
        <w:t xml:space="preserve"> Odluke o donošenju</w:t>
      </w:r>
      <w:r w:rsidRPr="007E43DA">
        <w:rPr>
          <w:rFonts w:ascii="Times New Roman" w:hAnsi="Times New Roman" w:cs="Times New Roman"/>
          <w:b/>
          <w:bCs/>
          <w:sz w:val="24"/>
          <w:szCs w:val="24"/>
        </w:rPr>
        <w:t xml:space="preserve"> Plana nabave za 2023. godinu</w:t>
      </w:r>
    </w:p>
    <w:p w14:paraId="35C1658C" w14:textId="022A0CD9" w:rsidR="00C72703" w:rsidRPr="0001755A" w:rsidRDefault="00C72703" w:rsidP="0001755A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99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 </w:t>
      </w:r>
    </w:p>
    <w:p w14:paraId="765CB26D" w14:textId="09268C49" w:rsidR="00C72703" w:rsidRDefault="00C72703" w:rsidP="00A915FC">
      <w:pPr>
        <w:pStyle w:val="Bezproreda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>Razmatranje i donošenje Pravilnika o unutarnjem ustrojstvu, organizaciji i sistematizaciji radnih mjesta i Pravilnika o plaćama</w:t>
      </w:r>
      <w:r w:rsidR="0001755A">
        <w:rPr>
          <w:b/>
          <w:bCs/>
        </w:rPr>
        <w:t xml:space="preserve"> </w:t>
      </w:r>
    </w:p>
    <w:p w14:paraId="3089E702" w14:textId="69037DBD" w:rsidR="00C72703" w:rsidRPr="00C72703" w:rsidRDefault="00C72703" w:rsidP="00C72703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99">
        <w:rPr>
          <w:rFonts w:ascii="Times New Roman" w:hAnsi="Times New Roman" w:cs="Times New Roman"/>
          <w:bCs/>
          <w:sz w:val="24"/>
          <w:szCs w:val="24"/>
        </w:rPr>
        <w:t xml:space="preserve">Izvjestitelj: Goran Maričić, dr.med. </w:t>
      </w:r>
    </w:p>
    <w:p w14:paraId="7116C751" w14:textId="31B2B9AD" w:rsidR="00D172CF" w:rsidRPr="00430BCF" w:rsidRDefault="00D172CF" w:rsidP="00A915FC">
      <w:pPr>
        <w:pStyle w:val="Bezproreda"/>
        <w:numPr>
          <w:ilvl w:val="0"/>
          <w:numId w:val="11"/>
        </w:numPr>
        <w:jc w:val="both"/>
        <w:rPr>
          <w:b/>
          <w:bCs/>
        </w:rPr>
      </w:pPr>
      <w:r w:rsidRPr="00430BCF">
        <w:rPr>
          <w:b/>
          <w:bCs/>
        </w:rPr>
        <w:t>Razmatranje i donošenje Odluka o suglasnosti za prijem</w:t>
      </w:r>
      <w:r w:rsidR="00C72703">
        <w:rPr>
          <w:b/>
          <w:bCs/>
        </w:rPr>
        <w:t xml:space="preserve"> u radni odnos kuhara/</w:t>
      </w:r>
      <w:proofErr w:type="spellStart"/>
      <w:r w:rsidR="00C72703">
        <w:rPr>
          <w:b/>
          <w:bCs/>
        </w:rPr>
        <w:t>ice</w:t>
      </w:r>
      <w:proofErr w:type="spellEnd"/>
      <w:r w:rsidR="00C72703">
        <w:rPr>
          <w:b/>
          <w:bCs/>
        </w:rPr>
        <w:t xml:space="preserve"> (2</w:t>
      </w:r>
      <w:r w:rsidRPr="00430BCF">
        <w:rPr>
          <w:b/>
          <w:bCs/>
        </w:rPr>
        <w:t xml:space="preserve"> izvršitelj</w:t>
      </w:r>
      <w:r w:rsidR="00C72703">
        <w:rPr>
          <w:b/>
          <w:bCs/>
        </w:rPr>
        <w:t>a/</w:t>
      </w:r>
      <w:proofErr w:type="spellStart"/>
      <w:r w:rsidR="00C72703">
        <w:rPr>
          <w:b/>
          <w:bCs/>
        </w:rPr>
        <w:t>ice</w:t>
      </w:r>
      <w:proofErr w:type="spellEnd"/>
      <w:r w:rsidR="00C72703">
        <w:rPr>
          <w:b/>
          <w:bCs/>
        </w:rPr>
        <w:t>) i pomoćnog/e kuhara/</w:t>
      </w:r>
      <w:proofErr w:type="spellStart"/>
      <w:r w:rsidR="00C72703">
        <w:rPr>
          <w:b/>
          <w:bCs/>
        </w:rPr>
        <w:t>ice</w:t>
      </w:r>
      <w:proofErr w:type="spellEnd"/>
      <w:r w:rsidR="00C72703">
        <w:rPr>
          <w:b/>
          <w:bCs/>
        </w:rPr>
        <w:t xml:space="preserve"> (1 izvršitelj/</w:t>
      </w:r>
      <w:proofErr w:type="spellStart"/>
      <w:r w:rsidR="00C72703">
        <w:rPr>
          <w:b/>
          <w:bCs/>
        </w:rPr>
        <w:t>ica</w:t>
      </w:r>
      <w:proofErr w:type="spellEnd"/>
      <w:r w:rsidR="00C72703">
        <w:rPr>
          <w:b/>
          <w:bCs/>
        </w:rPr>
        <w:t>)</w:t>
      </w:r>
      <w:r w:rsidRPr="00430BCF">
        <w:rPr>
          <w:b/>
          <w:bCs/>
        </w:rPr>
        <w:t xml:space="preserve"> na određeno vrijeme </w:t>
      </w:r>
    </w:p>
    <w:p w14:paraId="71C509E4" w14:textId="332C70B2" w:rsidR="002C2405" w:rsidRPr="002C2405" w:rsidRDefault="002C2405" w:rsidP="00C72703">
      <w:pPr>
        <w:pStyle w:val="Odlomakpopisa"/>
        <w:ind w:left="360"/>
        <w:rPr>
          <w:rFonts w:ascii="Times New Roman" w:hAnsi="Times New Roman" w:cstheme="minorBidi"/>
          <w:bCs/>
          <w:sz w:val="24"/>
          <w:szCs w:val="24"/>
        </w:rPr>
      </w:pPr>
      <w:r>
        <w:rPr>
          <w:rFonts w:ascii="Times New Roman" w:hAnsi="Times New Roman" w:cstheme="minorBidi"/>
          <w:bCs/>
          <w:sz w:val="24"/>
          <w:szCs w:val="24"/>
        </w:rPr>
        <w:t xml:space="preserve">      </w:t>
      </w:r>
      <w:r w:rsidRPr="004438A4">
        <w:rPr>
          <w:rFonts w:ascii="Times New Roman" w:hAnsi="Times New Roman" w:cstheme="minorBidi"/>
          <w:bCs/>
          <w:sz w:val="24"/>
          <w:szCs w:val="24"/>
        </w:rPr>
        <w:t xml:space="preserve">Izvjestitelj: Goran Maričić, dr.med.  </w:t>
      </w:r>
      <w:r w:rsidRPr="002616BA">
        <w:rPr>
          <w:rFonts w:ascii="Times New Roman" w:hAnsi="Times New Roman" w:cstheme="minorBidi"/>
          <w:bCs/>
          <w:sz w:val="24"/>
          <w:szCs w:val="24"/>
        </w:rPr>
        <w:t xml:space="preserve"> </w:t>
      </w:r>
    </w:p>
    <w:p w14:paraId="36D76030" w14:textId="3A92A3D1" w:rsidR="00D15AC6" w:rsidRPr="00097BFD" w:rsidRDefault="00100016" w:rsidP="00D15AC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D15AC6">
        <w:rPr>
          <w:rFonts w:ascii="Times New Roman" w:hAnsi="Times New Roman" w:cs="Times New Roman"/>
          <w:b/>
          <w:sz w:val="24"/>
          <w:szCs w:val="24"/>
        </w:rPr>
        <w:t xml:space="preserve">Razmatranje i donošenje Odluke o usvajanju financijskog izvještaja </w:t>
      </w:r>
      <w:r w:rsidR="002C2405" w:rsidRPr="00D15AC6">
        <w:rPr>
          <w:rFonts w:ascii="Times New Roman" w:hAnsi="Times New Roman" w:cs="Times New Roman"/>
          <w:b/>
          <w:sz w:val="24"/>
          <w:szCs w:val="24"/>
        </w:rPr>
        <w:t xml:space="preserve">trgovačkog društva </w:t>
      </w:r>
      <w:proofErr w:type="spellStart"/>
      <w:r w:rsidR="002C2405" w:rsidRPr="00D15AC6">
        <w:rPr>
          <w:rFonts w:ascii="Times New Roman" w:hAnsi="Times New Roman" w:cs="Times New Roman"/>
          <w:b/>
          <w:sz w:val="24"/>
          <w:szCs w:val="24"/>
        </w:rPr>
        <w:t>Ivalan</w:t>
      </w:r>
      <w:proofErr w:type="spellEnd"/>
      <w:r w:rsidR="002C2405" w:rsidRPr="00D15AC6">
        <w:rPr>
          <w:rFonts w:ascii="Times New Roman" w:hAnsi="Times New Roman" w:cs="Times New Roman"/>
          <w:b/>
          <w:sz w:val="24"/>
          <w:szCs w:val="24"/>
        </w:rPr>
        <w:t xml:space="preserve"> Terme d.o.o. za 2021. godinu</w:t>
      </w:r>
      <w:r w:rsidR="00D15AC6" w:rsidRPr="00D15A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5AC6">
        <w:rPr>
          <w:rFonts w:ascii="Times New Roman" w:hAnsi="Times New Roman" w:cs="Times New Roman"/>
          <w:b/>
          <w:sz w:val="24"/>
          <w:szCs w:val="24"/>
        </w:rPr>
        <w:t xml:space="preserve">Zaključka o davanju suglasnosti na Odluku o razrješenju članova Nadzornog odbora trgovačkog društva </w:t>
      </w:r>
      <w:proofErr w:type="spellStart"/>
      <w:r w:rsidR="00D15AC6">
        <w:rPr>
          <w:rFonts w:ascii="Times New Roman" w:hAnsi="Times New Roman" w:cs="Times New Roman"/>
          <w:b/>
          <w:sz w:val="24"/>
          <w:szCs w:val="24"/>
        </w:rPr>
        <w:t>Ivalan</w:t>
      </w:r>
      <w:proofErr w:type="spellEnd"/>
      <w:r w:rsidR="00D15AC6">
        <w:rPr>
          <w:rFonts w:ascii="Times New Roman" w:hAnsi="Times New Roman" w:cs="Times New Roman"/>
          <w:b/>
          <w:sz w:val="24"/>
          <w:szCs w:val="24"/>
        </w:rPr>
        <w:t xml:space="preserve"> Terme d.o.o.</w:t>
      </w:r>
      <w:r w:rsidR="00D15AC6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64419E42" w14:textId="77777777" w:rsidR="00D15AC6" w:rsidRDefault="00D15AC6" w:rsidP="00D15AC6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  <w:r w:rsidRPr="00D15AC6">
        <w:rPr>
          <w:rFonts w:ascii="Times New Roman" w:hAnsi="Times New Roman" w:cs="Times New Roman"/>
          <w:b/>
          <w:sz w:val="24"/>
          <w:szCs w:val="24"/>
        </w:rPr>
        <w:t xml:space="preserve">Zaključka o davanju suglasnosti na Odluku o imenovanju članova Nadzornog odbora trgovačkog društva </w:t>
      </w:r>
      <w:proofErr w:type="spellStart"/>
      <w:r w:rsidRPr="00D15AC6">
        <w:rPr>
          <w:rFonts w:ascii="Times New Roman" w:hAnsi="Times New Roman" w:cs="Times New Roman"/>
          <w:b/>
          <w:sz w:val="24"/>
          <w:szCs w:val="24"/>
        </w:rPr>
        <w:t>Ivalan</w:t>
      </w:r>
      <w:proofErr w:type="spellEnd"/>
      <w:r w:rsidRPr="00D15AC6">
        <w:rPr>
          <w:rFonts w:ascii="Times New Roman" w:hAnsi="Times New Roman" w:cs="Times New Roman"/>
          <w:b/>
          <w:sz w:val="24"/>
          <w:szCs w:val="24"/>
        </w:rPr>
        <w:t xml:space="preserve"> Terme d.o.o. </w:t>
      </w:r>
    </w:p>
    <w:p w14:paraId="0972D730" w14:textId="74CBBAB8" w:rsidR="00814D4F" w:rsidRPr="00D15AC6" w:rsidRDefault="00D15AC6" w:rsidP="00D15AC6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15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405" w:rsidRPr="00D15AC6">
        <w:rPr>
          <w:rFonts w:ascii="Times New Roman" w:hAnsi="Times New Roman" w:cs="Times New Roman"/>
          <w:sz w:val="24"/>
          <w:szCs w:val="24"/>
        </w:rPr>
        <w:t>Izvjestitelji: Goran Maričić, dr.med.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2405" w:rsidRPr="00D15AC6">
        <w:rPr>
          <w:rFonts w:ascii="Times New Roman" w:hAnsi="Times New Roman" w:cs="Times New Roman"/>
          <w:sz w:val="24"/>
          <w:szCs w:val="24"/>
        </w:rPr>
        <w:t xml:space="preserve">Berislav Pinjuh, </w:t>
      </w:r>
      <w:proofErr w:type="spellStart"/>
      <w:r w:rsidR="002C2405" w:rsidRPr="00D15AC6">
        <w:rPr>
          <w:rFonts w:ascii="Times New Roman" w:hAnsi="Times New Roman" w:cs="Times New Roman"/>
          <w:sz w:val="24"/>
          <w:szCs w:val="24"/>
        </w:rPr>
        <w:t>dipl.polit</w:t>
      </w:r>
      <w:proofErr w:type="spellEnd"/>
      <w:r w:rsidR="002C2405" w:rsidRPr="00D15AC6">
        <w:rPr>
          <w:rFonts w:ascii="Times New Roman" w:hAnsi="Times New Roman" w:cs="Times New Roman"/>
          <w:sz w:val="24"/>
          <w:szCs w:val="24"/>
        </w:rPr>
        <w:t>., direktor</w:t>
      </w:r>
    </w:p>
    <w:p w14:paraId="17394091" w14:textId="6E27D713" w:rsidR="00690279" w:rsidRPr="008E664B" w:rsidRDefault="00A55A51" w:rsidP="00A915FC">
      <w:pPr>
        <w:pStyle w:val="Bezproreda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316D07">
        <w:rPr>
          <w:rFonts w:cs="Times New Roman"/>
          <w:b/>
          <w:szCs w:val="24"/>
        </w:rPr>
        <w:t>Razno</w:t>
      </w: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9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  <w:hyperlink r:id="rId10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  <w:hyperlink r:id="rId11" w:history="1">
        <w:r w:rsidR="008E1886" w:rsidRPr="001678AC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dr.med., članica, </w:t>
      </w:r>
      <w:hyperlink r:id="rId12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0C6B13">
        <w:rPr>
          <w:rFonts w:eastAsia="Times New Roman" w:cs="Times New Roman"/>
          <w:sz w:val="20"/>
          <w:szCs w:val="20"/>
        </w:rPr>
        <w:t xml:space="preserve">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dr.med., članica, </w:t>
      </w:r>
      <w:hyperlink r:id="rId13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  <w:hyperlink r:id="rId14" w:history="1">
        <w:r w:rsidRPr="000C6B13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0C6B13">
        <w:rPr>
          <w:rFonts w:eastAsia="Times New Roman" w:cs="Times New Roman"/>
          <w:sz w:val="20"/>
          <w:szCs w:val="20"/>
        </w:rPr>
        <w:t xml:space="preserve">Paher,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15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530C" w14:textId="77777777" w:rsidR="009E7C90" w:rsidRDefault="009E7C90" w:rsidP="00690279">
      <w:pPr>
        <w:spacing w:after="0" w:line="240" w:lineRule="auto"/>
      </w:pPr>
      <w:r>
        <w:separator/>
      </w:r>
    </w:p>
  </w:endnote>
  <w:endnote w:type="continuationSeparator" w:id="0">
    <w:p w14:paraId="3E3869B7" w14:textId="77777777" w:rsidR="009E7C90" w:rsidRDefault="009E7C90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6D62A8B3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7E43DA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2295" w14:textId="77777777" w:rsidR="009E7C90" w:rsidRDefault="009E7C90" w:rsidP="00690279">
      <w:pPr>
        <w:spacing w:after="0" w:line="240" w:lineRule="auto"/>
      </w:pPr>
      <w:r>
        <w:separator/>
      </w:r>
    </w:p>
  </w:footnote>
  <w:footnote w:type="continuationSeparator" w:id="0">
    <w:p w14:paraId="12DAAECA" w14:textId="77777777" w:rsidR="009E7C90" w:rsidRDefault="009E7C90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A2A28A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6355">
    <w:abstractNumId w:val="8"/>
  </w:num>
  <w:num w:numId="2" w16cid:durableId="1531992314">
    <w:abstractNumId w:val="5"/>
  </w:num>
  <w:num w:numId="3" w16cid:durableId="150679280">
    <w:abstractNumId w:val="6"/>
  </w:num>
  <w:num w:numId="4" w16cid:durableId="19437621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6177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39791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3771044">
    <w:abstractNumId w:val="7"/>
  </w:num>
  <w:num w:numId="8" w16cid:durableId="812409438">
    <w:abstractNumId w:val="4"/>
  </w:num>
  <w:num w:numId="9" w16cid:durableId="16086135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0431850">
    <w:abstractNumId w:val="0"/>
  </w:num>
  <w:num w:numId="11" w16cid:durableId="522404766">
    <w:abstractNumId w:val="9"/>
  </w:num>
  <w:num w:numId="12" w16cid:durableId="2103720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97BFD"/>
    <w:rsid w:val="000B0683"/>
    <w:rsid w:val="000B1AF4"/>
    <w:rsid w:val="000C6B13"/>
    <w:rsid w:val="000D37CE"/>
    <w:rsid w:val="000E4026"/>
    <w:rsid w:val="000E596B"/>
    <w:rsid w:val="000F34DA"/>
    <w:rsid w:val="00100016"/>
    <w:rsid w:val="00103484"/>
    <w:rsid w:val="001048D7"/>
    <w:rsid w:val="00107E8D"/>
    <w:rsid w:val="00130B09"/>
    <w:rsid w:val="00163D62"/>
    <w:rsid w:val="001B4F80"/>
    <w:rsid w:val="001B5108"/>
    <w:rsid w:val="001E022A"/>
    <w:rsid w:val="001E54EA"/>
    <w:rsid w:val="001F1827"/>
    <w:rsid w:val="002034B7"/>
    <w:rsid w:val="00230F26"/>
    <w:rsid w:val="00231DB5"/>
    <w:rsid w:val="00236311"/>
    <w:rsid w:val="0023783F"/>
    <w:rsid w:val="00242BEF"/>
    <w:rsid w:val="002601AC"/>
    <w:rsid w:val="002616BA"/>
    <w:rsid w:val="00261FE2"/>
    <w:rsid w:val="00263F0F"/>
    <w:rsid w:val="00272E1C"/>
    <w:rsid w:val="002743DB"/>
    <w:rsid w:val="00275FF9"/>
    <w:rsid w:val="002C10AC"/>
    <w:rsid w:val="002C2405"/>
    <w:rsid w:val="002C6283"/>
    <w:rsid w:val="002C7F06"/>
    <w:rsid w:val="002E56A2"/>
    <w:rsid w:val="0030203B"/>
    <w:rsid w:val="00316D07"/>
    <w:rsid w:val="003839F6"/>
    <w:rsid w:val="00391F0C"/>
    <w:rsid w:val="003C227A"/>
    <w:rsid w:val="003C5E37"/>
    <w:rsid w:val="003E17F0"/>
    <w:rsid w:val="003E2381"/>
    <w:rsid w:val="003E70C7"/>
    <w:rsid w:val="003F13FE"/>
    <w:rsid w:val="0041018A"/>
    <w:rsid w:val="004438A4"/>
    <w:rsid w:val="00456C26"/>
    <w:rsid w:val="00463C3F"/>
    <w:rsid w:val="00474273"/>
    <w:rsid w:val="004808EF"/>
    <w:rsid w:val="004A1379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608FD"/>
    <w:rsid w:val="00686FD9"/>
    <w:rsid w:val="00690279"/>
    <w:rsid w:val="00692F48"/>
    <w:rsid w:val="006C5DCB"/>
    <w:rsid w:val="006D4FF8"/>
    <w:rsid w:val="006D7156"/>
    <w:rsid w:val="006E3D98"/>
    <w:rsid w:val="006F6EBA"/>
    <w:rsid w:val="00761199"/>
    <w:rsid w:val="007765A9"/>
    <w:rsid w:val="00795A5F"/>
    <w:rsid w:val="007A0736"/>
    <w:rsid w:val="007D7D1C"/>
    <w:rsid w:val="007E43DA"/>
    <w:rsid w:val="007F302B"/>
    <w:rsid w:val="007F4C9B"/>
    <w:rsid w:val="007F79F5"/>
    <w:rsid w:val="00801FF6"/>
    <w:rsid w:val="00807DCA"/>
    <w:rsid w:val="00814D4F"/>
    <w:rsid w:val="00815B85"/>
    <w:rsid w:val="00823964"/>
    <w:rsid w:val="00854522"/>
    <w:rsid w:val="00860C46"/>
    <w:rsid w:val="00873E1E"/>
    <w:rsid w:val="00897566"/>
    <w:rsid w:val="008B0408"/>
    <w:rsid w:val="008D19C6"/>
    <w:rsid w:val="008E1886"/>
    <w:rsid w:val="008E2604"/>
    <w:rsid w:val="008E5F05"/>
    <w:rsid w:val="008E664B"/>
    <w:rsid w:val="008F7912"/>
    <w:rsid w:val="00903303"/>
    <w:rsid w:val="009209A0"/>
    <w:rsid w:val="00926B66"/>
    <w:rsid w:val="009317F3"/>
    <w:rsid w:val="00937C5F"/>
    <w:rsid w:val="00941C51"/>
    <w:rsid w:val="00951586"/>
    <w:rsid w:val="00954BBB"/>
    <w:rsid w:val="0099661E"/>
    <w:rsid w:val="009A6C76"/>
    <w:rsid w:val="009C4A3A"/>
    <w:rsid w:val="009C7C0C"/>
    <w:rsid w:val="009D6AAA"/>
    <w:rsid w:val="009D7467"/>
    <w:rsid w:val="009E7C90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D018F6"/>
    <w:rsid w:val="00D15AC6"/>
    <w:rsid w:val="00D172CF"/>
    <w:rsid w:val="00D205B8"/>
    <w:rsid w:val="00D21895"/>
    <w:rsid w:val="00D22B6A"/>
    <w:rsid w:val="00D24442"/>
    <w:rsid w:val="00D41133"/>
    <w:rsid w:val="00D4786E"/>
    <w:rsid w:val="00D51260"/>
    <w:rsid w:val="00D852D5"/>
    <w:rsid w:val="00DA7332"/>
    <w:rsid w:val="00DA7F0B"/>
    <w:rsid w:val="00DC5179"/>
    <w:rsid w:val="00DD009D"/>
    <w:rsid w:val="00DD27A5"/>
    <w:rsid w:val="00E01CA7"/>
    <w:rsid w:val="00E260CD"/>
    <w:rsid w:val="00E30FE2"/>
    <w:rsid w:val="00E41460"/>
    <w:rsid w:val="00E526CC"/>
    <w:rsid w:val="00E530C6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in.petpet@gmail.com" TargetMode="External"/><Relationship Id="rId13" Type="http://schemas.openxmlformats.org/officeDocument/2006/relationships/hyperlink" Target="mailto:melita.bk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sminka.hlupic@miz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jepan.klak.hss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darko.bistricki5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latko.hercek1@gmail.com" TargetMode="External"/><Relationship Id="rId14" Type="http://schemas.openxmlformats.org/officeDocument/2006/relationships/hyperlink" Target="mailto:grgic-grgic8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12</cp:revision>
  <cp:lastPrinted>2022-12-28T17:18:00Z</cp:lastPrinted>
  <dcterms:created xsi:type="dcterms:W3CDTF">2022-12-05T09:15:00Z</dcterms:created>
  <dcterms:modified xsi:type="dcterms:W3CDTF">2022-12-28T17:18:00Z</dcterms:modified>
</cp:coreProperties>
</file>