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E9381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783F1F87" w:rsidR="006D7156" w:rsidRPr="00261FE2" w:rsidRDefault="003C5E37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BD458F">
        <w:rPr>
          <w:rFonts w:eastAsia="Times New Roman" w:cs="Times New Roman"/>
          <w:szCs w:val="24"/>
        </w:rPr>
        <w:t>992</w:t>
      </w:r>
      <w:r w:rsidR="00DA635F">
        <w:rPr>
          <w:rFonts w:eastAsia="Times New Roman" w:cs="Times New Roman"/>
          <w:szCs w:val="24"/>
        </w:rPr>
        <w:t>/23</w:t>
      </w:r>
    </w:p>
    <w:p w14:paraId="364FC951" w14:textId="0AE6D6D8" w:rsidR="006D7156" w:rsidRPr="00261FE2" w:rsidRDefault="00E70413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dana </w:t>
      </w:r>
      <w:r w:rsidR="002D1467">
        <w:rPr>
          <w:rFonts w:eastAsia="Times New Roman" w:cs="Times New Roman"/>
          <w:szCs w:val="24"/>
        </w:rPr>
        <w:t>2</w:t>
      </w:r>
      <w:r w:rsidR="00BD458F">
        <w:rPr>
          <w:rFonts w:eastAsia="Times New Roman" w:cs="Times New Roman"/>
          <w:szCs w:val="24"/>
        </w:rPr>
        <w:t>3</w:t>
      </w:r>
      <w:r w:rsidR="00EA4E8C">
        <w:rPr>
          <w:rFonts w:eastAsia="Times New Roman" w:cs="Times New Roman"/>
          <w:szCs w:val="24"/>
        </w:rPr>
        <w:t xml:space="preserve">. </w:t>
      </w:r>
      <w:r w:rsidR="005263B6">
        <w:rPr>
          <w:rFonts w:eastAsia="Times New Roman" w:cs="Times New Roman"/>
          <w:szCs w:val="24"/>
        </w:rPr>
        <w:t>lipnja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DA635F">
        <w:rPr>
          <w:rFonts w:eastAsia="Times New Roman" w:cs="Times New Roman"/>
          <w:szCs w:val="24"/>
        </w:rPr>
        <w:t>2023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C72703">
      <w:pPr>
        <w:spacing w:after="0" w:line="240" w:lineRule="auto"/>
        <w:rPr>
          <w:rFonts w:eastAsia="Times New Roman" w:cs="Times New Roman"/>
          <w:szCs w:val="24"/>
        </w:rPr>
      </w:pPr>
    </w:p>
    <w:p w14:paraId="61D4BE91" w14:textId="254A542D" w:rsidR="00E7041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>Na temelju članka 24. Statuta Naftalana, specijalne bolnice za medicinsku rehabilitaciju</w:t>
      </w:r>
      <w:r w:rsidR="00E70413">
        <w:rPr>
          <w:rFonts w:eastAsia="Times New Roman" w:cs="Times New Roman"/>
          <w:szCs w:val="24"/>
        </w:rPr>
        <w:t>,</w:t>
      </w:r>
      <w:r w:rsidRPr="00261FE2">
        <w:rPr>
          <w:rFonts w:eastAsia="Times New Roman" w:cs="Times New Roman"/>
          <w:szCs w:val="24"/>
        </w:rPr>
        <w:t xml:space="preserve"> (</w:t>
      </w:r>
      <w:r w:rsidR="00E70413">
        <w:rPr>
          <w:rFonts w:eastAsia="Times New Roman" w:cs="Times New Roman"/>
          <w:szCs w:val="24"/>
        </w:rPr>
        <w:t>„</w:t>
      </w:r>
      <w:r w:rsidRPr="00261FE2">
        <w:rPr>
          <w:rFonts w:eastAsia="Times New Roman" w:cs="Times New Roman"/>
          <w:szCs w:val="24"/>
        </w:rPr>
        <w:t>Glasnik Zagrebačke županije</w:t>
      </w:r>
      <w:r w:rsidR="00E70413">
        <w:rPr>
          <w:rFonts w:eastAsia="Times New Roman" w:cs="Times New Roman"/>
          <w:szCs w:val="24"/>
        </w:rPr>
        <w:t>“</w:t>
      </w:r>
      <w:r w:rsidRPr="00261FE2">
        <w:rPr>
          <w:rFonts w:eastAsia="Times New Roman" w:cs="Times New Roman"/>
          <w:szCs w:val="24"/>
        </w:rPr>
        <w:t>, br</w:t>
      </w:r>
      <w:r w:rsidR="00E70413">
        <w:rPr>
          <w:rFonts w:eastAsia="Times New Roman" w:cs="Times New Roman"/>
          <w:szCs w:val="24"/>
        </w:rPr>
        <w:t>oj:</w:t>
      </w:r>
      <w:r w:rsidRPr="00261FE2">
        <w:rPr>
          <w:rFonts w:eastAsia="Times New Roman" w:cs="Times New Roman"/>
          <w:szCs w:val="24"/>
        </w:rPr>
        <w:t xml:space="preserve"> </w:t>
      </w:r>
      <w:r w:rsidR="00BD458F">
        <w:rPr>
          <w:rFonts w:eastAsia="Times New Roman" w:cs="Times New Roman"/>
          <w:szCs w:val="24"/>
        </w:rPr>
        <w:t>30/23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>adu Upravnog vijeća Naftalana,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</w:t>
      </w:r>
      <w:proofErr w:type="spellStart"/>
      <w:r w:rsidR="008E1886">
        <w:rPr>
          <w:rFonts w:eastAsia="Times New Roman" w:cs="Times New Roman"/>
          <w:szCs w:val="24"/>
        </w:rPr>
        <w:t>U</w:t>
      </w:r>
      <w:r w:rsidRPr="00261FE2">
        <w:rPr>
          <w:rFonts w:eastAsia="Times New Roman" w:cs="Times New Roman"/>
          <w:szCs w:val="24"/>
        </w:rPr>
        <w:t>r</w:t>
      </w:r>
      <w:proofErr w:type="spellEnd"/>
      <w:r w:rsidRPr="00261FE2">
        <w:rPr>
          <w:rFonts w:eastAsia="Times New Roman" w:cs="Times New Roman"/>
          <w:szCs w:val="24"/>
        </w:rPr>
        <w:t>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</w:t>
      </w:r>
    </w:p>
    <w:p w14:paraId="05466C49" w14:textId="62549493" w:rsidR="00F952C3" w:rsidRPr="00C7270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 xml:space="preserve"> </w:t>
      </w:r>
    </w:p>
    <w:p w14:paraId="19BCD0AA" w14:textId="00AC480A" w:rsidR="0057219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7B9DBE21" w14:textId="4126552A" w:rsidR="00572190" w:rsidRDefault="00EA4E8C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2</w:t>
      </w:r>
      <w:r w:rsidR="00FE1600">
        <w:rPr>
          <w:rFonts w:eastAsia="Times New Roman" w:cs="Times New Roman"/>
          <w:b/>
        </w:rPr>
        <w:t>6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F7E4F3D" w14:textId="49DF61EE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C72703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8C99A48" w14:textId="162B6AEC" w:rsidR="00814D4F" w:rsidRDefault="00A67EE0" w:rsidP="00C72703">
      <w:pPr>
        <w:pStyle w:val="Bezproreda"/>
        <w:ind w:firstLine="708"/>
        <w:jc w:val="both"/>
        <w:rPr>
          <w:b/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Naftalana, specijalne bolnice za medicinsku rehabilitaciju</w:t>
      </w:r>
      <w:r w:rsidR="00E70413">
        <w:rPr>
          <w:szCs w:val="24"/>
        </w:rPr>
        <w:t>,</w:t>
      </w:r>
      <w:r w:rsidRPr="00FE42E9">
        <w:rPr>
          <w:szCs w:val="24"/>
        </w:rPr>
        <w:t xml:space="preserve"> održat</w:t>
      </w:r>
      <w:r w:rsidR="00814D4F">
        <w:rPr>
          <w:szCs w:val="24"/>
        </w:rPr>
        <w:t>i</w:t>
      </w:r>
      <w:r w:rsidRPr="00FE42E9">
        <w:rPr>
          <w:szCs w:val="24"/>
        </w:rPr>
        <w:t xml:space="preserve"> će </w:t>
      </w:r>
      <w:r w:rsidR="00FE1600">
        <w:rPr>
          <w:szCs w:val="24"/>
        </w:rPr>
        <w:t xml:space="preserve">se elektronskim putem </w:t>
      </w:r>
      <w:r w:rsidRPr="004C505D">
        <w:rPr>
          <w:szCs w:val="24"/>
        </w:rPr>
        <w:t xml:space="preserve">dana </w:t>
      </w:r>
      <w:r w:rsidR="005263B6">
        <w:rPr>
          <w:b/>
          <w:szCs w:val="24"/>
        </w:rPr>
        <w:t>2</w:t>
      </w:r>
      <w:r w:rsidR="00FE1600">
        <w:rPr>
          <w:b/>
          <w:szCs w:val="24"/>
        </w:rPr>
        <w:t>6</w:t>
      </w:r>
      <w:r w:rsidR="00EA4E8C" w:rsidRPr="004C505D">
        <w:rPr>
          <w:b/>
          <w:szCs w:val="24"/>
        </w:rPr>
        <w:t xml:space="preserve">. </w:t>
      </w:r>
      <w:r w:rsidR="005263B6">
        <w:rPr>
          <w:b/>
          <w:szCs w:val="24"/>
        </w:rPr>
        <w:t>lipnja</w:t>
      </w:r>
      <w:r w:rsidRPr="008E1886">
        <w:rPr>
          <w:b/>
          <w:szCs w:val="24"/>
        </w:rPr>
        <w:t xml:space="preserve"> </w:t>
      </w:r>
      <w:r w:rsidR="00DA635F">
        <w:rPr>
          <w:b/>
          <w:szCs w:val="24"/>
        </w:rPr>
        <w:t>2023</w:t>
      </w:r>
      <w:r w:rsidR="00814D4F">
        <w:rPr>
          <w:b/>
          <w:szCs w:val="24"/>
        </w:rPr>
        <w:t>. godine</w:t>
      </w:r>
    </w:p>
    <w:p w14:paraId="7396DB25" w14:textId="77777777" w:rsidR="00FE1600" w:rsidRDefault="00FE1600" w:rsidP="00C72703">
      <w:pPr>
        <w:pStyle w:val="Bezproreda"/>
        <w:ind w:firstLine="708"/>
        <w:jc w:val="both"/>
        <w:rPr>
          <w:szCs w:val="24"/>
        </w:rPr>
      </w:pPr>
    </w:p>
    <w:p w14:paraId="224BA630" w14:textId="45320C78" w:rsidR="00A67EE0" w:rsidRDefault="00A67EE0" w:rsidP="00C72703">
      <w:pPr>
        <w:pStyle w:val="Bezproreda"/>
        <w:ind w:firstLine="708"/>
        <w:jc w:val="both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2C153DB9" w14:textId="77777777" w:rsidR="00262A2B" w:rsidRPr="00C37675" w:rsidRDefault="00262A2B" w:rsidP="00C72703">
      <w:pPr>
        <w:pStyle w:val="Bezproreda"/>
        <w:ind w:firstLine="708"/>
        <w:jc w:val="both"/>
        <w:rPr>
          <w:rFonts w:eastAsia="Times New Roman" w:cs="Times New Roman"/>
        </w:rPr>
      </w:pPr>
    </w:p>
    <w:p w14:paraId="4B334BA4" w14:textId="77777777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301C296E" w14:textId="4AFA556E" w:rsidR="00572190" w:rsidRPr="00761199" w:rsidRDefault="00A67EE0" w:rsidP="00C72703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</w:p>
    <w:p w14:paraId="0E34DF59" w14:textId="51845AE1" w:rsidR="002544E2" w:rsidRPr="00E60FD3" w:rsidRDefault="008A2D05" w:rsidP="002544E2">
      <w:pPr>
        <w:pStyle w:val="Bezproreda"/>
        <w:numPr>
          <w:ilvl w:val="0"/>
          <w:numId w:val="11"/>
        </w:numPr>
        <w:jc w:val="both"/>
        <w:rPr>
          <w:b/>
          <w:bCs/>
          <w:szCs w:val="24"/>
        </w:rPr>
      </w:pPr>
      <w:r w:rsidRPr="00E60FD3">
        <w:rPr>
          <w:b/>
          <w:bCs/>
          <w:szCs w:val="24"/>
        </w:rPr>
        <w:t>R</w:t>
      </w:r>
      <w:r w:rsidR="002544E2" w:rsidRPr="00E60FD3">
        <w:rPr>
          <w:b/>
          <w:bCs/>
          <w:szCs w:val="24"/>
        </w:rPr>
        <w:t>azmatranje i donošenje Pravilnika o radu Naftalana, specijalne bolnice za medicinsku rehabilitaciju</w:t>
      </w:r>
    </w:p>
    <w:p w14:paraId="2035EB10" w14:textId="4E7EF9D5" w:rsidR="008A2D05" w:rsidRPr="00E60FD3" w:rsidRDefault="002544E2" w:rsidP="002544E2">
      <w:pPr>
        <w:pStyle w:val="Bezproreda"/>
        <w:ind w:left="360"/>
        <w:jc w:val="both"/>
        <w:rPr>
          <w:bCs/>
          <w:szCs w:val="24"/>
        </w:rPr>
      </w:pPr>
      <w:r w:rsidRPr="00E60FD3">
        <w:rPr>
          <w:bCs/>
          <w:szCs w:val="24"/>
        </w:rPr>
        <w:t xml:space="preserve"> </w:t>
      </w:r>
      <w:r w:rsidRPr="00E60FD3">
        <w:rPr>
          <w:bCs/>
          <w:szCs w:val="24"/>
        </w:rPr>
        <w:tab/>
      </w:r>
      <w:r w:rsidRPr="00E60FD3">
        <w:rPr>
          <w:szCs w:val="24"/>
        </w:rPr>
        <w:t xml:space="preserve">Izvjestitelj: </w:t>
      </w:r>
      <w:r w:rsidR="00FE1600">
        <w:rPr>
          <w:szCs w:val="24"/>
        </w:rPr>
        <w:t>T</w:t>
      </w:r>
      <w:r w:rsidRPr="00E60FD3">
        <w:rPr>
          <w:bCs/>
          <w:szCs w:val="24"/>
        </w:rPr>
        <w:t xml:space="preserve">ea </w:t>
      </w:r>
      <w:proofErr w:type="spellStart"/>
      <w:r w:rsidRPr="00E60FD3">
        <w:rPr>
          <w:bCs/>
          <w:szCs w:val="24"/>
        </w:rPr>
        <w:t>Vukošić</w:t>
      </w:r>
      <w:proofErr w:type="spellEnd"/>
      <w:r w:rsidRPr="00E60FD3">
        <w:rPr>
          <w:bCs/>
          <w:szCs w:val="24"/>
        </w:rPr>
        <w:t xml:space="preserve"> </w:t>
      </w:r>
      <w:proofErr w:type="spellStart"/>
      <w:r w:rsidRPr="00E60FD3">
        <w:rPr>
          <w:bCs/>
          <w:szCs w:val="24"/>
        </w:rPr>
        <w:t>Paher</w:t>
      </w:r>
      <w:proofErr w:type="spellEnd"/>
      <w:r w:rsidRPr="00E60FD3">
        <w:rPr>
          <w:bCs/>
          <w:szCs w:val="24"/>
        </w:rPr>
        <w:t xml:space="preserve">, </w:t>
      </w:r>
      <w:proofErr w:type="spellStart"/>
      <w:r w:rsidRPr="00E60FD3">
        <w:rPr>
          <w:bCs/>
          <w:szCs w:val="24"/>
        </w:rPr>
        <w:t>dipl.iur</w:t>
      </w:r>
      <w:proofErr w:type="spellEnd"/>
      <w:r w:rsidRPr="00E60FD3">
        <w:rPr>
          <w:bCs/>
          <w:szCs w:val="24"/>
        </w:rPr>
        <w:t>., pomoćnica ravnatelja</w:t>
      </w:r>
    </w:p>
    <w:p w14:paraId="18636DB8" w14:textId="77777777" w:rsidR="008A1B0B" w:rsidRDefault="008A1B0B" w:rsidP="008A1B0B">
      <w:pPr>
        <w:pStyle w:val="Bezproreda"/>
        <w:ind w:left="720"/>
        <w:jc w:val="both"/>
        <w:rPr>
          <w:rFonts w:cs="Times New Roman"/>
          <w:b/>
          <w:szCs w:val="24"/>
        </w:rPr>
      </w:pPr>
    </w:p>
    <w:p w14:paraId="467943E1" w14:textId="77777777" w:rsidR="00FE1600" w:rsidRDefault="00FE1600" w:rsidP="008A1B0B">
      <w:pPr>
        <w:pStyle w:val="Bezproreda"/>
        <w:ind w:left="720"/>
        <w:jc w:val="both"/>
        <w:rPr>
          <w:rFonts w:cs="Times New Roman"/>
          <w:b/>
          <w:szCs w:val="24"/>
        </w:rPr>
      </w:pPr>
    </w:p>
    <w:p w14:paraId="3AB0E4ED" w14:textId="77777777" w:rsidR="00FE1600" w:rsidRPr="00FE1600" w:rsidRDefault="00FE1600" w:rsidP="008A1B0B">
      <w:pPr>
        <w:pStyle w:val="Bezproreda"/>
        <w:ind w:left="720"/>
        <w:jc w:val="both"/>
        <w:rPr>
          <w:rFonts w:cs="Times New Roman"/>
          <w:b/>
          <w:szCs w:val="24"/>
        </w:rPr>
      </w:pPr>
    </w:p>
    <w:p w14:paraId="1F4A39EC" w14:textId="77777777" w:rsidR="00F952C3" w:rsidRPr="00FE1600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r w:rsidRPr="00FE1600">
        <w:rPr>
          <w:rFonts w:eastAsia="Times New Roman" w:cs="Times New Roman"/>
          <w:color w:val="000000" w:themeColor="text1"/>
          <w:szCs w:val="24"/>
        </w:rPr>
        <w:t>Predsjednica  Upravnog vijeća:</w:t>
      </w:r>
    </w:p>
    <w:p w14:paraId="243B5573" w14:textId="0A6EA9E2" w:rsidR="00690279" w:rsidRPr="00FE1600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Cs w:val="24"/>
        </w:rPr>
      </w:pPr>
      <w:proofErr w:type="spellStart"/>
      <w:r w:rsidRPr="00FE1600">
        <w:rPr>
          <w:rFonts w:eastAsia="Times New Roman" w:cs="Times New Roman"/>
          <w:color w:val="000000" w:themeColor="text1"/>
          <w:szCs w:val="24"/>
        </w:rPr>
        <w:t>Žaklin</w:t>
      </w:r>
      <w:proofErr w:type="spellEnd"/>
      <w:r w:rsidRPr="00FE1600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FE1600">
        <w:rPr>
          <w:rFonts w:eastAsia="Times New Roman" w:cs="Times New Roman"/>
          <w:color w:val="000000" w:themeColor="text1"/>
          <w:szCs w:val="24"/>
        </w:rPr>
        <w:t>Acinger</w:t>
      </w:r>
      <w:proofErr w:type="spellEnd"/>
      <w:r w:rsidRPr="00FE1600">
        <w:rPr>
          <w:rFonts w:eastAsia="Times New Roman" w:cs="Times New Roman"/>
          <w:color w:val="000000" w:themeColor="text1"/>
          <w:szCs w:val="24"/>
        </w:rPr>
        <w:t xml:space="preserve">-Rogić, </w:t>
      </w:r>
      <w:proofErr w:type="spellStart"/>
      <w:r w:rsidRPr="00FE1600">
        <w:rPr>
          <w:rFonts w:eastAsia="Times New Roman" w:cs="Times New Roman"/>
          <w:color w:val="000000" w:themeColor="text1"/>
          <w:szCs w:val="24"/>
        </w:rPr>
        <w:t>dr.vet.med</w:t>
      </w:r>
      <w:proofErr w:type="spellEnd"/>
      <w:r w:rsidRPr="00FE1600">
        <w:rPr>
          <w:rFonts w:eastAsia="Times New Roman" w:cs="Times New Roman"/>
          <w:color w:val="000000" w:themeColor="text1"/>
          <w:szCs w:val="24"/>
        </w:rPr>
        <w:t xml:space="preserve">. </w:t>
      </w:r>
    </w:p>
    <w:p w14:paraId="1349F499" w14:textId="77777777" w:rsidR="00690279" w:rsidRPr="00FE1600" w:rsidRDefault="00690279" w:rsidP="00C72703">
      <w:pPr>
        <w:spacing w:after="0" w:line="240" w:lineRule="auto"/>
        <w:rPr>
          <w:rFonts w:eastAsia="Times New Roman" w:cs="Times New Roman"/>
          <w:b/>
          <w:bCs/>
          <w:szCs w:val="24"/>
        </w:rPr>
      </w:pPr>
    </w:p>
    <w:p w14:paraId="58181386" w14:textId="77777777" w:rsidR="00C72703" w:rsidRDefault="00C72703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23E42A6E" w14:textId="77777777" w:rsidR="005C585C" w:rsidRDefault="005C585C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18ADF57" w14:textId="77777777" w:rsidR="005C585C" w:rsidRDefault="005C585C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2AC6765D" w14:textId="77777777" w:rsidR="005C585C" w:rsidRDefault="005C585C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10F46A54" w14:textId="77777777" w:rsidR="005C585C" w:rsidRDefault="005C585C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0D95331C" w14:textId="77777777" w:rsidR="005C585C" w:rsidRDefault="005C585C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46EB9DF8" w:rsidR="006D7156" w:rsidRPr="000C6B13" w:rsidRDefault="006D7156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4DDD7EF1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366947C4" w14:textId="455BC316" w:rsidR="008E1886" w:rsidRPr="008E1886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361BA48E" w14:textId="6C57ED2B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46B26DF6" w14:textId="04328415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2101DE0A" w:rsidR="001E022A" w:rsidRPr="000C6B13" w:rsidRDefault="00463C3F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5FAFF940" w:rsidR="00051EF3" w:rsidRP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</w:p>
    <w:p w14:paraId="4D285E63" w14:textId="3429D9B4" w:rsidR="004438A4" w:rsidRPr="000C6B13" w:rsidRDefault="004438A4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</w:p>
    <w:p w14:paraId="20B9DA4D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dr.med., ravnatelj SB Naftalan, </w:t>
      </w:r>
    </w:p>
    <w:p w14:paraId="14F889C0" w14:textId="77777777" w:rsidR="006D7156" w:rsidRPr="000C6B13" w:rsidRDefault="00B93BEC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Birk,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</w:t>
      </w:r>
      <w:proofErr w:type="spellStart"/>
      <w:r w:rsidRPr="000C6B13">
        <w:rPr>
          <w:rFonts w:eastAsia="Times New Roman" w:cs="Times New Roman"/>
          <w:sz w:val="20"/>
          <w:szCs w:val="20"/>
        </w:rPr>
        <w:t>Vukošić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Paher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</w:p>
    <w:p w14:paraId="3A65DB1A" w14:textId="77777777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C7270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259A9" w14:textId="77777777" w:rsidR="007C1EA6" w:rsidRDefault="007C1EA6" w:rsidP="00690279">
      <w:pPr>
        <w:spacing w:after="0" w:line="240" w:lineRule="auto"/>
      </w:pPr>
      <w:r>
        <w:separator/>
      </w:r>
    </w:p>
  </w:endnote>
  <w:endnote w:type="continuationSeparator" w:id="0">
    <w:p w14:paraId="4B6BA6CD" w14:textId="77777777" w:rsidR="007C1EA6" w:rsidRDefault="007C1EA6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940648306"/>
      <w:docPartObj>
        <w:docPartGallery w:val="Page Numbers (Bottom of Page)"/>
        <w:docPartUnique/>
      </w:docPartObj>
    </w:sdtPr>
    <w:sdtContent>
      <w:p w14:paraId="68B77D35" w14:textId="0E9E765B" w:rsidR="00690279" w:rsidRPr="00690279" w:rsidRDefault="00690279">
        <w:pPr>
          <w:pStyle w:val="Podnoje"/>
          <w:jc w:val="right"/>
          <w:rPr>
            <w:sz w:val="22"/>
          </w:rPr>
        </w:pPr>
        <w:r w:rsidRPr="00690279">
          <w:rPr>
            <w:sz w:val="22"/>
          </w:rPr>
          <w:fldChar w:fldCharType="begin"/>
        </w:r>
        <w:r w:rsidRPr="00690279">
          <w:rPr>
            <w:sz w:val="22"/>
          </w:rPr>
          <w:instrText>PAGE   \* MERGEFORMAT</w:instrText>
        </w:r>
        <w:r w:rsidRPr="00690279">
          <w:rPr>
            <w:sz w:val="22"/>
          </w:rPr>
          <w:fldChar w:fldCharType="separate"/>
        </w:r>
        <w:r w:rsidR="00FB05AD">
          <w:rPr>
            <w:noProof/>
            <w:sz w:val="22"/>
          </w:rPr>
          <w:t>2</w:t>
        </w:r>
        <w:r w:rsidRPr="00690279">
          <w:rPr>
            <w:sz w:val="22"/>
          </w:rPr>
          <w:fldChar w:fldCharType="end"/>
        </w:r>
      </w:p>
    </w:sdtContent>
  </w:sdt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5D6EC" w14:textId="77777777" w:rsidR="007C1EA6" w:rsidRDefault="007C1EA6" w:rsidP="00690279">
      <w:pPr>
        <w:spacing w:after="0" w:line="240" w:lineRule="auto"/>
      </w:pPr>
      <w:r>
        <w:separator/>
      </w:r>
    </w:p>
  </w:footnote>
  <w:footnote w:type="continuationSeparator" w:id="0">
    <w:p w14:paraId="4A4626F0" w14:textId="77777777" w:rsidR="007C1EA6" w:rsidRDefault="007C1EA6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BF0"/>
    <w:multiLevelType w:val="hybridMultilevel"/>
    <w:tmpl w:val="42FC4A46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E279AF"/>
    <w:multiLevelType w:val="hybridMultilevel"/>
    <w:tmpl w:val="71564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773828">
    <w:abstractNumId w:val="8"/>
  </w:num>
  <w:num w:numId="2" w16cid:durableId="802040681">
    <w:abstractNumId w:val="5"/>
  </w:num>
  <w:num w:numId="3" w16cid:durableId="161510825">
    <w:abstractNumId w:val="6"/>
  </w:num>
  <w:num w:numId="4" w16cid:durableId="585264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68061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20976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976423163">
    <w:abstractNumId w:val="7"/>
  </w:num>
  <w:num w:numId="8" w16cid:durableId="1868525802">
    <w:abstractNumId w:val="4"/>
  </w:num>
  <w:num w:numId="9" w16cid:durableId="12906107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9257680">
    <w:abstractNumId w:val="0"/>
  </w:num>
  <w:num w:numId="11" w16cid:durableId="1042092574">
    <w:abstractNumId w:val="9"/>
  </w:num>
  <w:num w:numId="12" w16cid:durableId="20322938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102CB"/>
    <w:rsid w:val="0001755A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0B07"/>
    <w:rsid w:val="00093AFA"/>
    <w:rsid w:val="00097BFD"/>
    <w:rsid w:val="000A7BC4"/>
    <w:rsid w:val="000B0683"/>
    <w:rsid w:val="000B1AF4"/>
    <w:rsid w:val="000C6B13"/>
    <w:rsid w:val="000E4026"/>
    <w:rsid w:val="000E596B"/>
    <w:rsid w:val="000F34DA"/>
    <w:rsid w:val="00100016"/>
    <w:rsid w:val="00103484"/>
    <w:rsid w:val="001048D7"/>
    <w:rsid w:val="00107E8D"/>
    <w:rsid w:val="00130B09"/>
    <w:rsid w:val="001323AC"/>
    <w:rsid w:val="0014067B"/>
    <w:rsid w:val="00151527"/>
    <w:rsid w:val="00163D62"/>
    <w:rsid w:val="001963BF"/>
    <w:rsid w:val="001B4F80"/>
    <w:rsid w:val="001B5108"/>
    <w:rsid w:val="001C6CFC"/>
    <w:rsid w:val="001D6985"/>
    <w:rsid w:val="001E022A"/>
    <w:rsid w:val="001E54EA"/>
    <w:rsid w:val="001F1827"/>
    <w:rsid w:val="002034B7"/>
    <w:rsid w:val="00224E5E"/>
    <w:rsid w:val="00230F26"/>
    <w:rsid w:val="00231DB5"/>
    <w:rsid w:val="00236311"/>
    <w:rsid w:val="00236477"/>
    <w:rsid w:val="0023783F"/>
    <w:rsid w:val="00242BEF"/>
    <w:rsid w:val="002544E2"/>
    <w:rsid w:val="002601AC"/>
    <w:rsid w:val="002616BA"/>
    <w:rsid w:val="00261FE2"/>
    <w:rsid w:val="00262A2B"/>
    <w:rsid w:val="00263F0F"/>
    <w:rsid w:val="00272E1C"/>
    <w:rsid w:val="002743DB"/>
    <w:rsid w:val="00275FF9"/>
    <w:rsid w:val="002C10AC"/>
    <w:rsid w:val="002C2405"/>
    <w:rsid w:val="002C6283"/>
    <w:rsid w:val="002C7F06"/>
    <w:rsid w:val="002D1467"/>
    <w:rsid w:val="002E078A"/>
    <w:rsid w:val="002E56A2"/>
    <w:rsid w:val="0030203B"/>
    <w:rsid w:val="0031009E"/>
    <w:rsid w:val="00316D07"/>
    <w:rsid w:val="00331C1C"/>
    <w:rsid w:val="00340CB8"/>
    <w:rsid w:val="00347E08"/>
    <w:rsid w:val="00365AF4"/>
    <w:rsid w:val="0037347D"/>
    <w:rsid w:val="0037383E"/>
    <w:rsid w:val="003839F6"/>
    <w:rsid w:val="00391F0C"/>
    <w:rsid w:val="003C227A"/>
    <w:rsid w:val="003C5E37"/>
    <w:rsid w:val="003D1DC6"/>
    <w:rsid w:val="003E17F0"/>
    <w:rsid w:val="003E2381"/>
    <w:rsid w:val="003E70C7"/>
    <w:rsid w:val="003F13FE"/>
    <w:rsid w:val="0041018A"/>
    <w:rsid w:val="00435AE0"/>
    <w:rsid w:val="004438A4"/>
    <w:rsid w:val="00456C26"/>
    <w:rsid w:val="00463C3F"/>
    <w:rsid w:val="004733BB"/>
    <w:rsid w:val="00474273"/>
    <w:rsid w:val="004808EF"/>
    <w:rsid w:val="004A1379"/>
    <w:rsid w:val="004C19B8"/>
    <w:rsid w:val="004C505D"/>
    <w:rsid w:val="004C649D"/>
    <w:rsid w:val="004D193D"/>
    <w:rsid w:val="004D50AF"/>
    <w:rsid w:val="004D780E"/>
    <w:rsid w:val="00506118"/>
    <w:rsid w:val="005170C4"/>
    <w:rsid w:val="005263B6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C585C"/>
    <w:rsid w:val="005E3C46"/>
    <w:rsid w:val="006123BB"/>
    <w:rsid w:val="00614646"/>
    <w:rsid w:val="0062046C"/>
    <w:rsid w:val="00630067"/>
    <w:rsid w:val="0063029F"/>
    <w:rsid w:val="00631481"/>
    <w:rsid w:val="006359D1"/>
    <w:rsid w:val="006415A3"/>
    <w:rsid w:val="00653F30"/>
    <w:rsid w:val="006676FA"/>
    <w:rsid w:val="00677CE6"/>
    <w:rsid w:val="00686FD9"/>
    <w:rsid w:val="00690279"/>
    <w:rsid w:val="00692F48"/>
    <w:rsid w:val="006C5DCB"/>
    <w:rsid w:val="006D4FF8"/>
    <w:rsid w:val="006D5CBF"/>
    <w:rsid w:val="006D7156"/>
    <w:rsid w:val="006E3D98"/>
    <w:rsid w:val="006F58D5"/>
    <w:rsid w:val="006F6EBA"/>
    <w:rsid w:val="006F6F4F"/>
    <w:rsid w:val="00761199"/>
    <w:rsid w:val="007750DD"/>
    <w:rsid w:val="007765A9"/>
    <w:rsid w:val="00781A35"/>
    <w:rsid w:val="00795A5F"/>
    <w:rsid w:val="007A0736"/>
    <w:rsid w:val="007C1EA6"/>
    <w:rsid w:val="007D7D1C"/>
    <w:rsid w:val="007E43DA"/>
    <w:rsid w:val="007F302B"/>
    <w:rsid w:val="007F4B52"/>
    <w:rsid w:val="007F4C9B"/>
    <w:rsid w:val="007F79F5"/>
    <w:rsid w:val="00801FF6"/>
    <w:rsid w:val="00807DCA"/>
    <w:rsid w:val="00814D4F"/>
    <w:rsid w:val="00815B85"/>
    <w:rsid w:val="00823964"/>
    <w:rsid w:val="008329C9"/>
    <w:rsid w:val="00854522"/>
    <w:rsid w:val="00860C46"/>
    <w:rsid w:val="00873E1E"/>
    <w:rsid w:val="00897566"/>
    <w:rsid w:val="008A1B0B"/>
    <w:rsid w:val="008A2D05"/>
    <w:rsid w:val="008B0408"/>
    <w:rsid w:val="008C09F1"/>
    <w:rsid w:val="008D19C6"/>
    <w:rsid w:val="008E1886"/>
    <w:rsid w:val="008E2604"/>
    <w:rsid w:val="008E5F05"/>
    <w:rsid w:val="008E664B"/>
    <w:rsid w:val="008F7912"/>
    <w:rsid w:val="00902DFF"/>
    <w:rsid w:val="00903303"/>
    <w:rsid w:val="00907BD6"/>
    <w:rsid w:val="009209A0"/>
    <w:rsid w:val="00926B66"/>
    <w:rsid w:val="009317F3"/>
    <w:rsid w:val="00937C5F"/>
    <w:rsid w:val="00941C51"/>
    <w:rsid w:val="009436E7"/>
    <w:rsid w:val="00951586"/>
    <w:rsid w:val="00954BBB"/>
    <w:rsid w:val="0099661E"/>
    <w:rsid w:val="009A4EAF"/>
    <w:rsid w:val="009A6C76"/>
    <w:rsid w:val="009C4A3A"/>
    <w:rsid w:val="009C7C0C"/>
    <w:rsid w:val="009D6AAA"/>
    <w:rsid w:val="009D7467"/>
    <w:rsid w:val="00A037DA"/>
    <w:rsid w:val="00A20491"/>
    <w:rsid w:val="00A2241C"/>
    <w:rsid w:val="00A25F26"/>
    <w:rsid w:val="00A30BA3"/>
    <w:rsid w:val="00A41CAE"/>
    <w:rsid w:val="00A5117E"/>
    <w:rsid w:val="00A55502"/>
    <w:rsid w:val="00A55A51"/>
    <w:rsid w:val="00A67EE0"/>
    <w:rsid w:val="00A77E89"/>
    <w:rsid w:val="00A849E6"/>
    <w:rsid w:val="00A90753"/>
    <w:rsid w:val="00A915FC"/>
    <w:rsid w:val="00A9184C"/>
    <w:rsid w:val="00A97866"/>
    <w:rsid w:val="00AA3E40"/>
    <w:rsid w:val="00AA6CB7"/>
    <w:rsid w:val="00AC4446"/>
    <w:rsid w:val="00AD5813"/>
    <w:rsid w:val="00B02438"/>
    <w:rsid w:val="00B029A6"/>
    <w:rsid w:val="00B16FC9"/>
    <w:rsid w:val="00B20D99"/>
    <w:rsid w:val="00B26907"/>
    <w:rsid w:val="00B31EB9"/>
    <w:rsid w:val="00B348C3"/>
    <w:rsid w:val="00B47D5F"/>
    <w:rsid w:val="00B70746"/>
    <w:rsid w:val="00B767DA"/>
    <w:rsid w:val="00B86562"/>
    <w:rsid w:val="00B93BEC"/>
    <w:rsid w:val="00BA2D8A"/>
    <w:rsid w:val="00BB0072"/>
    <w:rsid w:val="00BB7C35"/>
    <w:rsid w:val="00BC5B1E"/>
    <w:rsid w:val="00BD458F"/>
    <w:rsid w:val="00BD48E3"/>
    <w:rsid w:val="00BD5379"/>
    <w:rsid w:val="00BE695D"/>
    <w:rsid w:val="00C0546D"/>
    <w:rsid w:val="00C30A1A"/>
    <w:rsid w:val="00C37F47"/>
    <w:rsid w:val="00C5583C"/>
    <w:rsid w:val="00C72703"/>
    <w:rsid w:val="00C8763C"/>
    <w:rsid w:val="00CA6CBC"/>
    <w:rsid w:val="00CB4271"/>
    <w:rsid w:val="00CC5266"/>
    <w:rsid w:val="00CE420B"/>
    <w:rsid w:val="00CE4C10"/>
    <w:rsid w:val="00D018F6"/>
    <w:rsid w:val="00D172CF"/>
    <w:rsid w:val="00D205B8"/>
    <w:rsid w:val="00D21895"/>
    <w:rsid w:val="00D22B6A"/>
    <w:rsid w:val="00D24442"/>
    <w:rsid w:val="00D41133"/>
    <w:rsid w:val="00D4786E"/>
    <w:rsid w:val="00D51260"/>
    <w:rsid w:val="00D852D5"/>
    <w:rsid w:val="00DA635F"/>
    <w:rsid w:val="00DA7332"/>
    <w:rsid w:val="00DA7F0B"/>
    <w:rsid w:val="00DC5179"/>
    <w:rsid w:val="00DD009D"/>
    <w:rsid w:val="00DD27A5"/>
    <w:rsid w:val="00DF276C"/>
    <w:rsid w:val="00E00680"/>
    <w:rsid w:val="00E01CA7"/>
    <w:rsid w:val="00E260CD"/>
    <w:rsid w:val="00E30FE2"/>
    <w:rsid w:val="00E33685"/>
    <w:rsid w:val="00E41460"/>
    <w:rsid w:val="00E526CC"/>
    <w:rsid w:val="00E530C6"/>
    <w:rsid w:val="00E5764B"/>
    <w:rsid w:val="00E601FA"/>
    <w:rsid w:val="00E60FD3"/>
    <w:rsid w:val="00E70413"/>
    <w:rsid w:val="00E778D8"/>
    <w:rsid w:val="00E84186"/>
    <w:rsid w:val="00E86E75"/>
    <w:rsid w:val="00E92025"/>
    <w:rsid w:val="00EA4E8C"/>
    <w:rsid w:val="00EA5F40"/>
    <w:rsid w:val="00EB0FD0"/>
    <w:rsid w:val="00EB191E"/>
    <w:rsid w:val="00EB2BEA"/>
    <w:rsid w:val="00EF15BB"/>
    <w:rsid w:val="00F21743"/>
    <w:rsid w:val="00F21932"/>
    <w:rsid w:val="00F26E84"/>
    <w:rsid w:val="00F40B53"/>
    <w:rsid w:val="00F41CE5"/>
    <w:rsid w:val="00F4520F"/>
    <w:rsid w:val="00F50EC8"/>
    <w:rsid w:val="00F52095"/>
    <w:rsid w:val="00F70E67"/>
    <w:rsid w:val="00F70EDD"/>
    <w:rsid w:val="00F80E26"/>
    <w:rsid w:val="00F82117"/>
    <w:rsid w:val="00F82202"/>
    <w:rsid w:val="00F94443"/>
    <w:rsid w:val="00F952C3"/>
    <w:rsid w:val="00F967AC"/>
    <w:rsid w:val="00F9720D"/>
    <w:rsid w:val="00FA15E9"/>
    <w:rsid w:val="00FB05AD"/>
    <w:rsid w:val="00FB1922"/>
    <w:rsid w:val="00FE1600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BB5A9342-BD01-41BC-AD0B-B935817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5</cp:revision>
  <cp:lastPrinted>2023-06-21T12:21:00Z</cp:lastPrinted>
  <dcterms:created xsi:type="dcterms:W3CDTF">2023-06-21T06:54:00Z</dcterms:created>
  <dcterms:modified xsi:type="dcterms:W3CDTF">2023-07-06T11:02:00Z</dcterms:modified>
</cp:coreProperties>
</file>