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4430E176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D10A38">
        <w:rPr>
          <w:rFonts w:eastAsia="Times New Roman" w:cs="Times New Roman"/>
          <w:szCs w:val="24"/>
          <w:lang w:eastAsia="hr-HR"/>
        </w:rPr>
        <w:t>408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7F248B">
        <w:rPr>
          <w:rFonts w:eastAsia="Times New Roman" w:cs="Times New Roman"/>
          <w:szCs w:val="24"/>
          <w:lang w:eastAsia="hr-HR"/>
        </w:rPr>
        <w:t>3</w:t>
      </w:r>
    </w:p>
    <w:p w14:paraId="36D4985A" w14:textId="0039C1F8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0C6754">
        <w:rPr>
          <w:rFonts w:eastAsia="Times New Roman" w:cs="Times New Roman"/>
          <w:szCs w:val="24"/>
          <w:lang w:eastAsia="hr-HR"/>
        </w:rPr>
        <w:t xml:space="preserve"> </w:t>
      </w:r>
      <w:r w:rsidR="00D10A38">
        <w:rPr>
          <w:rFonts w:eastAsia="Times New Roman" w:cs="Times New Roman"/>
          <w:szCs w:val="24"/>
          <w:lang w:eastAsia="hr-HR"/>
        </w:rPr>
        <w:t>20</w:t>
      </w:r>
      <w:r w:rsidR="00777002">
        <w:rPr>
          <w:rFonts w:eastAsia="Times New Roman" w:cs="Times New Roman"/>
          <w:szCs w:val="24"/>
          <w:lang w:eastAsia="hr-HR"/>
        </w:rPr>
        <w:t>.</w:t>
      </w:r>
      <w:r w:rsidR="007E722E">
        <w:rPr>
          <w:rFonts w:eastAsia="Times New Roman" w:cs="Times New Roman"/>
          <w:szCs w:val="24"/>
          <w:lang w:eastAsia="hr-HR"/>
        </w:rPr>
        <w:t xml:space="preserve"> </w:t>
      </w:r>
      <w:r w:rsidR="00777002">
        <w:rPr>
          <w:rFonts w:eastAsia="Times New Roman" w:cs="Times New Roman"/>
          <w:szCs w:val="24"/>
          <w:lang w:eastAsia="hr-HR"/>
        </w:rPr>
        <w:t xml:space="preserve">ožujka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7F248B">
        <w:rPr>
          <w:rFonts w:eastAsia="Times New Roman" w:cs="Times New Roman"/>
          <w:szCs w:val="24"/>
          <w:lang w:eastAsia="hr-HR"/>
        </w:rPr>
        <w:t>3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0E775AA6" w14:textId="77777777" w:rsidR="00024E68" w:rsidRPr="0094684F" w:rsidRDefault="00024E6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4E5980E" w14:textId="77777777" w:rsidR="00854719" w:rsidRPr="0094684F" w:rsidRDefault="00854719" w:rsidP="00854719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4706FF04" w14:textId="517A3462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>Na temelju članka 38. Statuta Naftalana, specijalne bolnice za medicinsku rehabilitaciju (Glasnik Zagrebačke županije,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14/19</w:t>
      </w:r>
      <w:r>
        <w:rPr>
          <w:rFonts w:eastAsia="Times New Roman" w:cs="Times New Roman"/>
          <w:szCs w:val="24"/>
        </w:rPr>
        <w:t xml:space="preserve">, 23/20 i 43/20) </w:t>
      </w:r>
      <w:r w:rsidRPr="003B4DF5">
        <w:rPr>
          <w:rFonts w:eastAsia="Times New Roman" w:cs="Times New Roman"/>
          <w:szCs w:val="24"/>
          <w:lang w:eastAsia="hr-HR"/>
        </w:rPr>
        <w:t xml:space="preserve">sazivam </w:t>
      </w:r>
      <w:r w:rsidR="00777002">
        <w:rPr>
          <w:rFonts w:eastAsia="Times New Roman" w:cs="Times New Roman"/>
          <w:szCs w:val="24"/>
          <w:lang w:eastAsia="hr-HR"/>
        </w:rPr>
        <w:t>8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Pr="003B4DF5">
        <w:rPr>
          <w:rFonts w:eastAsia="Times New Roman" w:cs="Times New Roman"/>
          <w:szCs w:val="24"/>
          <w:lang w:eastAsia="hr-HR"/>
        </w:rPr>
        <w:t>sjednicu Stručnog vijeća NAFTALAN-a.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16764F85" w:rsidR="00854719" w:rsidRPr="00D77FFA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 </w:t>
      </w:r>
      <w:r w:rsidR="005C4B40">
        <w:rPr>
          <w:rFonts w:eastAsia="Times New Roman" w:cs="Times New Roman"/>
          <w:szCs w:val="24"/>
        </w:rPr>
        <w:t xml:space="preserve"> 23. </w:t>
      </w:r>
      <w:r w:rsidR="00777002">
        <w:rPr>
          <w:rFonts w:eastAsia="Times New Roman" w:cs="Times New Roman"/>
          <w:szCs w:val="24"/>
        </w:rPr>
        <w:t xml:space="preserve">ožujka </w:t>
      </w:r>
      <w:r w:rsidR="007E722E">
        <w:rPr>
          <w:rFonts w:eastAsia="Times New Roman" w:cs="Times New Roman"/>
          <w:szCs w:val="24"/>
        </w:rPr>
        <w:t xml:space="preserve"> </w:t>
      </w:r>
      <w:r w:rsidRPr="008254F0">
        <w:rPr>
          <w:rFonts w:eastAsia="Times New Roman" w:cs="Times New Roman"/>
          <w:szCs w:val="24"/>
        </w:rPr>
        <w:t>202</w:t>
      </w:r>
      <w:r w:rsidR="007E722E">
        <w:rPr>
          <w:rFonts w:eastAsia="Times New Roman" w:cs="Times New Roman"/>
          <w:szCs w:val="24"/>
        </w:rPr>
        <w:t>3</w:t>
      </w:r>
      <w:r w:rsidR="0071728E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4381A37C" w14:textId="77777777" w:rsidR="0085471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5F6996D3" w14:textId="77777777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0404D848" w14:textId="77777777" w:rsidR="00854719" w:rsidRDefault="00854719" w:rsidP="00854719">
      <w:pPr>
        <w:keepNext/>
        <w:spacing w:after="0" w:line="240" w:lineRule="auto"/>
        <w:outlineLvl w:val="0"/>
        <w:rPr>
          <w:rFonts w:eastAsia="Times New Roman" w:cs="Times New Roman"/>
          <w:b/>
          <w:szCs w:val="24"/>
        </w:rPr>
      </w:pP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52FCB3F6" w14:textId="103CBFAE" w:rsidR="00854719" w:rsidRPr="007C7C86" w:rsidRDefault="00854719" w:rsidP="0085471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/>
          <w:bCs/>
          <w:szCs w:val="24"/>
        </w:rPr>
      </w:pPr>
      <w:r w:rsidRPr="0094684F">
        <w:rPr>
          <w:rFonts w:eastAsia="Times New Roman" w:cs="Times New Roman"/>
          <w:b/>
          <w:bCs/>
          <w:szCs w:val="24"/>
          <w:lang w:eastAsia="hr-HR"/>
        </w:rPr>
        <w:t>Razmatranje i usvajanje zapisnika s</w:t>
      </w:r>
      <w:r w:rsidR="009215B6">
        <w:rPr>
          <w:rFonts w:eastAsia="Times New Roman" w:cs="Times New Roman"/>
          <w:b/>
          <w:bCs/>
          <w:szCs w:val="24"/>
          <w:lang w:eastAsia="hr-HR"/>
        </w:rPr>
        <w:t>a</w:t>
      </w:r>
      <w:r w:rsidRPr="0094684F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="00777002">
        <w:rPr>
          <w:rFonts w:eastAsia="Times New Roman" w:cs="Times New Roman"/>
          <w:b/>
          <w:bCs/>
          <w:szCs w:val="24"/>
          <w:lang w:eastAsia="hr-HR"/>
        </w:rPr>
        <w:t>7</w:t>
      </w:r>
      <w:r>
        <w:rPr>
          <w:rFonts w:eastAsia="Times New Roman" w:cs="Times New Roman"/>
          <w:b/>
          <w:bCs/>
          <w:szCs w:val="24"/>
          <w:lang w:eastAsia="hr-HR"/>
        </w:rPr>
        <w:t xml:space="preserve">. </w:t>
      </w:r>
      <w:r w:rsidRPr="0094684F">
        <w:rPr>
          <w:rFonts w:eastAsia="Times New Roman" w:cs="Times New Roman"/>
          <w:b/>
          <w:bCs/>
          <w:szCs w:val="24"/>
          <w:lang w:eastAsia="hr-HR"/>
        </w:rPr>
        <w:t xml:space="preserve">sjednice održane </w:t>
      </w:r>
      <w:r w:rsidR="009215B6">
        <w:rPr>
          <w:rFonts w:eastAsia="Times New Roman" w:cs="Times New Roman"/>
          <w:b/>
          <w:bCs/>
          <w:szCs w:val="24"/>
          <w:lang w:eastAsia="hr-HR"/>
        </w:rPr>
        <w:t>2</w:t>
      </w:r>
      <w:r w:rsidR="00777002">
        <w:rPr>
          <w:rFonts w:eastAsia="Times New Roman" w:cs="Times New Roman"/>
          <w:b/>
          <w:bCs/>
          <w:szCs w:val="24"/>
          <w:lang w:eastAsia="hr-HR"/>
        </w:rPr>
        <w:t>8</w:t>
      </w:r>
      <w:r>
        <w:rPr>
          <w:rFonts w:eastAsia="Times New Roman" w:cs="Times New Roman"/>
          <w:b/>
          <w:bCs/>
          <w:szCs w:val="24"/>
          <w:lang w:eastAsia="hr-HR"/>
        </w:rPr>
        <w:t>.</w:t>
      </w:r>
      <w:r w:rsidR="00777002">
        <w:rPr>
          <w:rFonts w:eastAsia="Times New Roman" w:cs="Times New Roman"/>
          <w:b/>
          <w:bCs/>
          <w:szCs w:val="24"/>
          <w:lang w:eastAsia="hr-HR"/>
        </w:rPr>
        <w:t xml:space="preserve"> veljače</w:t>
      </w:r>
      <w:r w:rsidR="007E722E">
        <w:rPr>
          <w:rFonts w:eastAsia="Times New Roman" w:cs="Times New Roman"/>
          <w:b/>
          <w:bCs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b/>
          <w:bCs/>
          <w:szCs w:val="24"/>
          <w:lang w:eastAsia="hr-HR"/>
        </w:rPr>
        <w:t>202</w:t>
      </w:r>
      <w:r w:rsidR="007E722E">
        <w:rPr>
          <w:rFonts w:eastAsia="Times New Roman" w:cs="Times New Roman"/>
          <w:b/>
          <w:bCs/>
          <w:szCs w:val="24"/>
          <w:lang w:eastAsia="hr-HR"/>
        </w:rPr>
        <w:t>3</w:t>
      </w:r>
      <w:r w:rsidRPr="0094684F">
        <w:rPr>
          <w:rFonts w:eastAsia="Times New Roman" w:cs="Times New Roman"/>
          <w:b/>
          <w:bCs/>
          <w:szCs w:val="24"/>
          <w:lang w:eastAsia="hr-HR"/>
        </w:rPr>
        <w:t>. godine</w:t>
      </w:r>
    </w:p>
    <w:p w14:paraId="4390CC5E" w14:textId="1CCE7A03" w:rsidR="00854719" w:rsidRPr="0094684F" w:rsidRDefault="00854719" w:rsidP="0085471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Izvještaj o poslovanju </w:t>
      </w:r>
      <w:r w:rsidR="007E722E">
        <w:rPr>
          <w:rFonts w:eastAsia="Times New Roman" w:cs="Times New Roman"/>
          <w:b/>
          <w:bCs/>
          <w:szCs w:val="24"/>
          <w:lang w:eastAsia="hr-HR"/>
        </w:rPr>
        <w:t xml:space="preserve">za </w:t>
      </w:r>
      <w:r w:rsidR="00777002">
        <w:rPr>
          <w:rFonts w:eastAsia="Times New Roman" w:cs="Times New Roman"/>
          <w:b/>
          <w:bCs/>
          <w:szCs w:val="24"/>
          <w:lang w:eastAsia="hr-HR"/>
        </w:rPr>
        <w:t xml:space="preserve">veljaču </w:t>
      </w:r>
      <w:r>
        <w:rPr>
          <w:rFonts w:eastAsia="Times New Roman" w:cs="Times New Roman"/>
          <w:b/>
          <w:bCs/>
          <w:szCs w:val="24"/>
          <w:lang w:eastAsia="hr-HR"/>
        </w:rPr>
        <w:t>202</w:t>
      </w:r>
      <w:r w:rsidR="00777002">
        <w:rPr>
          <w:rFonts w:eastAsia="Times New Roman" w:cs="Times New Roman"/>
          <w:b/>
          <w:bCs/>
          <w:szCs w:val="24"/>
          <w:lang w:eastAsia="hr-HR"/>
        </w:rPr>
        <w:t>3</w:t>
      </w:r>
      <w:r>
        <w:rPr>
          <w:rFonts w:eastAsia="Times New Roman" w:cs="Times New Roman"/>
          <w:b/>
          <w:bCs/>
          <w:szCs w:val="24"/>
          <w:lang w:eastAsia="hr-HR"/>
        </w:rPr>
        <w:t>. godine</w:t>
      </w:r>
    </w:p>
    <w:p w14:paraId="24FD107C" w14:textId="597686FA" w:rsidR="00854719" w:rsidRDefault="00854719" w:rsidP="00854719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C96538">
        <w:rPr>
          <w:rFonts w:eastAsia="Times New Roman" w:cs="Times New Roman"/>
          <w:szCs w:val="24"/>
          <w:lang w:eastAsia="hr-HR"/>
        </w:rPr>
        <w:t>I</w:t>
      </w:r>
      <w:r w:rsidRPr="00C96538">
        <w:rPr>
          <w:rFonts w:eastAsia="Calibri" w:cs="Times New Roman"/>
          <w:szCs w:val="24"/>
        </w:rPr>
        <w:t xml:space="preserve">zvjestitelj: </w:t>
      </w:r>
      <w:r w:rsidR="00D50F38">
        <w:rPr>
          <w:rFonts w:eastAsia="Calibri" w:cs="Times New Roman"/>
          <w:szCs w:val="24"/>
        </w:rPr>
        <w:t xml:space="preserve">Milica Birk, </w:t>
      </w:r>
      <w:proofErr w:type="spellStart"/>
      <w:r w:rsidR="00D50F38">
        <w:rPr>
          <w:rFonts w:eastAsia="Calibri" w:cs="Times New Roman"/>
          <w:szCs w:val="24"/>
        </w:rPr>
        <w:t>dipl.oec</w:t>
      </w:r>
      <w:proofErr w:type="spellEnd"/>
      <w:r w:rsidR="00D50F38">
        <w:rPr>
          <w:rFonts w:eastAsia="Calibri" w:cs="Times New Roman"/>
          <w:szCs w:val="24"/>
        </w:rPr>
        <w:t>.</w:t>
      </w:r>
    </w:p>
    <w:p w14:paraId="419899F9" w14:textId="43672AF2" w:rsidR="00D50F38" w:rsidRDefault="00CF3377" w:rsidP="00D50F38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Izvješće o dosadašnjim aktivnostima  na ispit</w:t>
      </w:r>
      <w:r w:rsidR="00074545">
        <w:rPr>
          <w:rFonts w:eastAsia="Calibri" w:cs="Times New Roman"/>
          <w:b/>
          <w:bCs/>
          <w:szCs w:val="24"/>
        </w:rPr>
        <w:t>i</w:t>
      </w:r>
      <w:r>
        <w:rPr>
          <w:rFonts w:eastAsia="Calibri" w:cs="Times New Roman"/>
          <w:b/>
          <w:bCs/>
          <w:szCs w:val="24"/>
        </w:rPr>
        <w:t xml:space="preserve">vanju </w:t>
      </w:r>
      <w:r w:rsidR="00074545"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 xml:space="preserve">učinkovitosti </w:t>
      </w:r>
      <w:proofErr w:type="spellStart"/>
      <w:r>
        <w:rPr>
          <w:rFonts w:eastAsia="Calibri" w:cs="Times New Roman"/>
          <w:b/>
          <w:bCs/>
          <w:szCs w:val="24"/>
        </w:rPr>
        <w:t>naftal</w:t>
      </w:r>
      <w:r w:rsidR="00074545">
        <w:rPr>
          <w:rFonts w:eastAsia="Calibri" w:cs="Times New Roman"/>
          <w:b/>
          <w:bCs/>
          <w:szCs w:val="24"/>
        </w:rPr>
        <w:t>a</w:t>
      </w:r>
      <w:r>
        <w:rPr>
          <w:rFonts w:eastAsia="Calibri" w:cs="Times New Roman"/>
          <w:b/>
          <w:bCs/>
          <w:szCs w:val="24"/>
        </w:rPr>
        <w:t>noterapije</w:t>
      </w:r>
      <w:proofErr w:type="spellEnd"/>
      <w:r>
        <w:rPr>
          <w:rFonts w:eastAsia="Calibri" w:cs="Times New Roman"/>
          <w:b/>
          <w:bCs/>
          <w:szCs w:val="24"/>
        </w:rPr>
        <w:t xml:space="preserve"> u bolesnika s</w:t>
      </w:r>
      <w:r w:rsidR="00074545">
        <w:rPr>
          <w:rFonts w:eastAsia="Calibri" w:cs="Times New Roman"/>
          <w:b/>
          <w:bCs/>
          <w:szCs w:val="24"/>
        </w:rPr>
        <w:t>a</w:t>
      </w:r>
      <w:r>
        <w:rPr>
          <w:rFonts w:eastAsia="Calibri" w:cs="Times New Roman"/>
          <w:b/>
          <w:bCs/>
          <w:szCs w:val="24"/>
        </w:rPr>
        <w:t xml:space="preserve"> p</w:t>
      </w:r>
      <w:r w:rsidR="00074545">
        <w:rPr>
          <w:rFonts w:eastAsia="Calibri" w:cs="Times New Roman"/>
          <w:b/>
          <w:bCs/>
          <w:szCs w:val="24"/>
        </w:rPr>
        <w:t>so</w:t>
      </w:r>
      <w:r>
        <w:rPr>
          <w:rFonts w:eastAsia="Calibri" w:cs="Times New Roman"/>
          <w:b/>
          <w:bCs/>
          <w:szCs w:val="24"/>
        </w:rPr>
        <w:t>r</w:t>
      </w:r>
      <w:r w:rsidR="00074545">
        <w:rPr>
          <w:rFonts w:eastAsia="Calibri" w:cs="Times New Roman"/>
          <w:b/>
          <w:bCs/>
          <w:szCs w:val="24"/>
        </w:rPr>
        <w:t>i</w:t>
      </w:r>
      <w:r>
        <w:rPr>
          <w:rFonts w:eastAsia="Calibri" w:cs="Times New Roman"/>
          <w:b/>
          <w:bCs/>
          <w:szCs w:val="24"/>
        </w:rPr>
        <w:t>jazom i PA te o publikaciji istog</w:t>
      </w:r>
    </w:p>
    <w:p w14:paraId="6E3A5A5F" w14:textId="19F1D54A" w:rsidR="00D50F38" w:rsidRPr="00D50F38" w:rsidRDefault="00D50F38" w:rsidP="00D50F38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C96538">
        <w:rPr>
          <w:rFonts w:eastAsia="Times New Roman" w:cs="Times New Roman"/>
          <w:szCs w:val="24"/>
          <w:lang w:eastAsia="hr-HR"/>
        </w:rPr>
        <w:t>I</w:t>
      </w:r>
      <w:r w:rsidRPr="00C96538">
        <w:rPr>
          <w:rFonts w:eastAsia="Calibri" w:cs="Times New Roman"/>
          <w:szCs w:val="24"/>
        </w:rPr>
        <w:t xml:space="preserve">zvjestitelj: </w:t>
      </w:r>
      <w:r w:rsidR="00CF3377">
        <w:rPr>
          <w:rFonts w:eastAsia="Calibri" w:cs="Times New Roman"/>
          <w:szCs w:val="24"/>
        </w:rPr>
        <w:t xml:space="preserve">Sanda Špoljarić Carević, dr.med., prim. Gordana Krnjević </w:t>
      </w:r>
      <w:proofErr w:type="spellStart"/>
      <w:r w:rsidR="00CF3377">
        <w:rPr>
          <w:rFonts w:eastAsia="Calibri" w:cs="Times New Roman"/>
          <w:szCs w:val="24"/>
        </w:rPr>
        <w:t>Pezić</w:t>
      </w:r>
      <w:proofErr w:type="spellEnd"/>
      <w:r w:rsidR="00CF3377">
        <w:rPr>
          <w:rFonts w:eastAsia="Calibri" w:cs="Times New Roman"/>
          <w:szCs w:val="24"/>
        </w:rPr>
        <w:t xml:space="preserve">, dr.med. </w:t>
      </w:r>
    </w:p>
    <w:p w14:paraId="535CE63C" w14:textId="0534A300" w:rsidR="00CF3377" w:rsidRDefault="00E209D7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Prijedlog organizacije rada u ambulantama,  petkom</w:t>
      </w:r>
    </w:p>
    <w:p w14:paraId="1903318B" w14:textId="4E9D4778" w:rsidR="00E209D7" w:rsidRPr="00E209D7" w:rsidRDefault="00E209D7" w:rsidP="00E209D7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E209D7">
        <w:rPr>
          <w:rFonts w:eastAsia="Calibri" w:cs="Times New Roman"/>
          <w:szCs w:val="24"/>
        </w:rPr>
        <w:t>Izvjestitelj</w:t>
      </w:r>
      <w:r>
        <w:rPr>
          <w:rFonts w:eastAsia="Calibri" w:cs="Times New Roman"/>
          <w:szCs w:val="24"/>
        </w:rPr>
        <w:t>i</w:t>
      </w:r>
      <w:r w:rsidRPr="00E209D7"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</w:rPr>
        <w:t xml:space="preserve"> prim. Pero </w:t>
      </w:r>
      <w:proofErr w:type="spellStart"/>
      <w:r>
        <w:rPr>
          <w:rFonts w:eastAsia="Calibri" w:cs="Times New Roman"/>
          <w:szCs w:val="24"/>
        </w:rPr>
        <w:t>Vržogić</w:t>
      </w:r>
      <w:proofErr w:type="spellEnd"/>
      <w:r>
        <w:rPr>
          <w:rFonts w:eastAsia="Calibri" w:cs="Times New Roman"/>
          <w:szCs w:val="24"/>
        </w:rPr>
        <w:t xml:space="preserve">, dr.med., </w:t>
      </w:r>
      <w:r w:rsidRPr="00E209D7">
        <w:rPr>
          <w:rFonts w:eastAsia="Calibri" w:cs="Times New Roman"/>
          <w:szCs w:val="24"/>
        </w:rPr>
        <w:t xml:space="preserve"> Lucija Tomić Babić, dr.med.</w:t>
      </w:r>
    </w:p>
    <w:p w14:paraId="57FEFDB2" w14:textId="0B4A1AEA" w:rsidR="00E209D7" w:rsidRDefault="00E209D7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Upoznavanje Stručnog vijeća s kliničkim ispitivanjem lijekova farmaceutskih tvrtki  u suradnji  Naftalanu </w:t>
      </w:r>
    </w:p>
    <w:p w14:paraId="34F7362F" w14:textId="6DDF05DF" w:rsidR="00E209D7" w:rsidRPr="00E209D7" w:rsidRDefault="00E209D7" w:rsidP="00E209D7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E209D7">
        <w:rPr>
          <w:rFonts w:eastAsia="Calibri" w:cs="Times New Roman"/>
          <w:szCs w:val="24"/>
        </w:rPr>
        <w:t xml:space="preserve">Izvjestitelj: prim. Gordana Krnjević </w:t>
      </w:r>
      <w:proofErr w:type="spellStart"/>
      <w:r w:rsidRPr="00E209D7">
        <w:rPr>
          <w:rFonts w:eastAsia="Calibri" w:cs="Times New Roman"/>
          <w:szCs w:val="24"/>
        </w:rPr>
        <w:t>Pezić</w:t>
      </w:r>
      <w:proofErr w:type="spellEnd"/>
      <w:r w:rsidRPr="00E209D7">
        <w:rPr>
          <w:rFonts w:eastAsia="Calibri" w:cs="Times New Roman"/>
          <w:szCs w:val="24"/>
        </w:rPr>
        <w:t>, dr.med.</w:t>
      </w:r>
    </w:p>
    <w:p w14:paraId="052F9544" w14:textId="350F139D" w:rsidR="00E209D7" w:rsidRDefault="00E209D7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Zamolba Ministarstvu zdravstva  za produljenje rada  prim. Gordane Krnjević </w:t>
      </w:r>
      <w:proofErr w:type="spellStart"/>
      <w:r>
        <w:rPr>
          <w:rFonts w:eastAsia="Calibri" w:cs="Times New Roman"/>
          <w:b/>
          <w:bCs/>
          <w:szCs w:val="24"/>
        </w:rPr>
        <w:t>Pezić</w:t>
      </w:r>
      <w:proofErr w:type="spellEnd"/>
      <w:r>
        <w:rPr>
          <w:rFonts w:eastAsia="Calibri" w:cs="Times New Roman"/>
          <w:b/>
          <w:bCs/>
          <w:szCs w:val="24"/>
        </w:rPr>
        <w:t>, dr.med.</w:t>
      </w:r>
    </w:p>
    <w:p w14:paraId="1E703C1D" w14:textId="78DC25C7" w:rsidR="00E209D7" w:rsidRPr="00E209D7" w:rsidRDefault="00E209D7" w:rsidP="00E209D7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E209D7">
        <w:rPr>
          <w:rFonts w:eastAsia="Calibri" w:cs="Times New Roman"/>
          <w:szCs w:val="24"/>
        </w:rPr>
        <w:t>Izv</w:t>
      </w:r>
      <w:r>
        <w:rPr>
          <w:rFonts w:eastAsia="Calibri" w:cs="Times New Roman"/>
          <w:szCs w:val="24"/>
        </w:rPr>
        <w:t>j</w:t>
      </w:r>
      <w:r w:rsidRPr="00E209D7">
        <w:rPr>
          <w:rFonts w:eastAsia="Calibri" w:cs="Times New Roman"/>
          <w:szCs w:val="24"/>
        </w:rPr>
        <w:t>estitelj: Goran Maričić, dr.med.</w:t>
      </w:r>
    </w:p>
    <w:p w14:paraId="4B5B889D" w14:textId="1FF13FF6" w:rsidR="00854719" w:rsidRPr="0094684F" w:rsidRDefault="00854719" w:rsidP="00854719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Razno</w:t>
      </w:r>
    </w:p>
    <w:p w14:paraId="1194CD39" w14:textId="77777777" w:rsidR="00854719" w:rsidRDefault="00854719" w:rsidP="00854719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3707A268" w14:textId="377FBD59" w:rsidR="00854719" w:rsidRPr="00C96538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Pr="00C96538">
        <w:rPr>
          <w:rFonts w:eastAsia="Times New Roman" w:cs="Times New Roman"/>
          <w:szCs w:val="24"/>
          <w:lang w:eastAsia="hr-HR"/>
        </w:rPr>
        <w:t>Predsjedn</w:t>
      </w:r>
      <w:r>
        <w:rPr>
          <w:rFonts w:eastAsia="Times New Roman" w:cs="Times New Roman"/>
          <w:szCs w:val="24"/>
          <w:lang w:eastAsia="hr-HR"/>
        </w:rPr>
        <w:t>ik</w:t>
      </w:r>
      <w:r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3AEE53BC" w14:textId="77777777" w:rsidR="00854719" w:rsidRPr="00C96538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P</w:t>
      </w:r>
      <w:r w:rsidRPr="00C96538">
        <w:rPr>
          <w:rFonts w:eastAsia="Times New Roman" w:cs="Times New Roman"/>
          <w:szCs w:val="24"/>
          <w:lang w:eastAsia="hr-HR"/>
        </w:rPr>
        <w:t xml:space="preserve">rim. </w:t>
      </w:r>
      <w:r>
        <w:rPr>
          <w:rFonts w:eastAsia="Times New Roman" w:cs="Times New Roman"/>
          <w:szCs w:val="24"/>
          <w:lang w:eastAsia="hr-HR"/>
        </w:rPr>
        <w:t xml:space="preserve">Pero </w:t>
      </w:r>
      <w:proofErr w:type="spellStart"/>
      <w:r>
        <w:rPr>
          <w:rFonts w:eastAsia="Times New Roman" w:cs="Times New Roman"/>
          <w:szCs w:val="24"/>
          <w:lang w:eastAsia="hr-HR"/>
        </w:rPr>
        <w:t>Vržogić</w:t>
      </w:r>
      <w:proofErr w:type="spellEnd"/>
      <w:r w:rsidRPr="00C96538">
        <w:rPr>
          <w:rFonts w:eastAsia="Times New Roman" w:cs="Times New Roman"/>
          <w:szCs w:val="24"/>
          <w:lang w:eastAsia="hr-HR"/>
        </w:rPr>
        <w:t xml:space="preserve">, dr.med. </w:t>
      </w: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>, dr.med.</w:t>
      </w:r>
      <w:r w:rsidRPr="00C96538">
        <w:rPr>
          <w:rFonts w:eastAsia="Times New Roman" w:cs="Times New Roman"/>
          <w:sz w:val="22"/>
          <w:lang w:eastAsia="hr-HR"/>
        </w:rPr>
        <w:t>, ravnatelj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Krnjević-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dr.med.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-Kramar, dr.med.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>, dr.med</w:t>
      </w:r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Vlatka Matić, dr.med.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dr.med., </w:t>
      </w:r>
    </w:p>
    <w:p w14:paraId="4AC9E52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Jakov Ivković, dr.med.,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dr.med.,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dr.med.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426975"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6CF8"/>
    <w:rsid w:val="00074545"/>
    <w:rsid w:val="000C6754"/>
    <w:rsid w:val="001A7008"/>
    <w:rsid w:val="002E2F7D"/>
    <w:rsid w:val="0035082F"/>
    <w:rsid w:val="003949CD"/>
    <w:rsid w:val="003D0792"/>
    <w:rsid w:val="004C3630"/>
    <w:rsid w:val="005C4B40"/>
    <w:rsid w:val="00610AC5"/>
    <w:rsid w:val="006508FE"/>
    <w:rsid w:val="0071728E"/>
    <w:rsid w:val="007267FE"/>
    <w:rsid w:val="007300F1"/>
    <w:rsid w:val="00777002"/>
    <w:rsid w:val="007B44CA"/>
    <w:rsid w:val="007E722E"/>
    <w:rsid w:val="007F248B"/>
    <w:rsid w:val="00854719"/>
    <w:rsid w:val="00875A81"/>
    <w:rsid w:val="008939BF"/>
    <w:rsid w:val="008A031D"/>
    <w:rsid w:val="009215B6"/>
    <w:rsid w:val="00936540"/>
    <w:rsid w:val="00AF46B8"/>
    <w:rsid w:val="00B9074C"/>
    <w:rsid w:val="00BB7675"/>
    <w:rsid w:val="00CF3377"/>
    <w:rsid w:val="00D10A38"/>
    <w:rsid w:val="00D50F38"/>
    <w:rsid w:val="00DC7E10"/>
    <w:rsid w:val="00E209D7"/>
    <w:rsid w:val="00EB744B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Brankica Cedermas</cp:lastModifiedBy>
  <cp:revision>5</cp:revision>
  <cp:lastPrinted>2023-03-20T08:40:00Z</cp:lastPrinted>
  <dcterms:created xsi:type="dcterms:W3CDTF">2023-03-16T09:15:00Z</dcterms:created>
  <dcterms:modified xsi:type="dcterms:W3CDTF">2023-03-20T08:41:00Z</dcterms:modified>
</cp:coreProperties>
</file>