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DF8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1BCBD91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261FE2">
        <w:rPr>
          <w:rFonts w:eastAsia="Times New Roman" w:cs="Times New Roman"/>
          <w:szCs w:val="24"/>
        </w:rPr>
        <w:t>Ur</w:t>
      </w:r>
      <w:proofErr w:type="spellEnd"/>
      <w:r w:rsidRPr="00261FE2">
        <w:rPr>
          <w:rFonts w:eastAsia="Times New Roman" w:cs="Times New Roman"/>
          <w:szCs w:val="24"/>
        </w:rPr>
        <w:t>. broj: 238/10-111-</w:t>
      </w:r>
      <w:r w:rsidR="009E1724">
        <w:rPr>
          <w:rFonts w:eastAsia="Times New Roman" w:cs="Times New Roman"/>
          <w:szCs w:val="24"/>
        </w:rPr>
        <w:t>377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6096E095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D205B8">
        <w:rPr>
          <w:rFonts w:eastAsia="Times New Roman" w:cs="Times New Roman"/>
          <w:szCs w:val="24"/>
        </w:rPr>
        <w:t>12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D205B8">
        <w:rPr>
          <w:rFonts w:eastAsia="Times New Roman" w:cs="Times New Roman"/>
          <w:szCs w:val="24"/>
        </w:rPr>
        <w:t>travanj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853A074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41A09E22" w14:textId="0A604A8D" w:rsidR="00572190" w:rsidRDefault="00D205B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10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B9DBE21" w14:textId="77777777" w:rsidR="00572190" w:rsidRDefault="00572190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751B2C45" w:rsidR="00A67EE0" w:rsidRDefault="00A67EE0" w:rsidP="00951586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 će se dana </w:t>
      </w:r>
      <w:r w:rsidR="00CE420B">
        <w:rPr>
          <w:b/>
          <w:szCs w:val="24"/>
        </w:rPr>
        <w:t>2</w:t>
      </w:r>
      <w:r w:rsidR="00D205B8">
        <w:rPr>
          <w:b/>
          <w:szCs w:val="24"/>
        </w:rPr>
        <w:t>8. travnja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0B1AF4">
        <w:rPr>
          <w:b/>
          <w:szCs w:val="24"/>
        </w:rPr>
        <w:t>. godine s početkom u</w:t>
      </w:r>
      <w:r w:rsidRPr="008E1886">
        <w:rPr>
          <w:b/>
          <w:szCs w:val="24"/>
        </w:rPr>
        <w:t xml:space="preserve"> </w:t>
      </w:r>
      <w:r w:rsidR="00051EF3" w:rsidRPr="008E1886">
        <w:rPr>
          <w:b/>
          <w:szCs w:val="24"/>
        </w:rPr>
        <w:t>16,30</w:t>
      </w:r>
      <w:r w:rsidRPr="008E1886">
        <w:rPr>
          <w:b/>
          <w:szCs w:val="24"/>
        </w:rPr>
        <w:t xml:space="preserve"> sati </w:t>
      </w:r>
      <w:r w:rsidR="00761199">
        <w:rPr>
          <w:szCs w:val="24"/>
        </w:rPr>
        <w:t>u prostorijama Naftalana 2</w:t>
      </w:r>
      <w:r w:rsidR="008E1886">
        <w:rPr>
          <w:szCs w:val="24"/>
        </w:rPr>
        <w:t>,</w:t>
      </w:r>
      <w:r w:rsidR="00761199">
        <w:rPr>
          <w:szCs w:val="24"/>
        </w:rPr>
        <w:t xml:space="preserve"> Kongresna dvorana, I. kat,</w:t>
      </w:r>
      <w:r w:rsidR="00051EF3">
        <w:rPr>
          <w:szCs w:val="24"/>
        </w:rPr>
        <w:t xml:space="preserve"> uz pridržavanje svih epidemioloških mjera.</w:t>
      </w: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77777777" w:rsidR="00A67EE0" w:rsidRPr="00C37675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6F7C7A5" w14:textId="6846F7FB" w:rsidR="00761199" w:rsidRPr="00FA15E9" w:rsidRDefault="008E1886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D205B8">
        <w:rPr>
          <w:b/>
        </w:rPr>
        <w:t>ranje i usvajanje zapisnika s 9</w:t>
      </w:r>
      <w:r w:rsidRPr="00FA15E9">
        <w:rPr>
          <w:b/>
        </w:rPr>
        <w:t>. sjednice</w:t>
      </w:r>
      <w:r w:rsidR="00D205B8">
        <w:rPr>
          <w:b/>
        </w:rPr>
        <w:t xml:space="preserve"> Upravnog vijeća održane dana 21</w:t>
      </w:r>
      <w:r w:rsidRPr="00FA15E9">
        <w:rPr>
          <w:b/>
        </w:rPr>
        <w:t xml:space="preserve">. </w:t>
      </w:r>
      <w:r w:rsidR="00D205B8">
        <w:rPr>
          <w:b/>
        </w:rPr>
        <w:t>ožujka</w:t>
      </w:r>
      <w:r w:rsidR="00CE420B">
        <w:rPr>
          <w:b/>
        </w:rPr>
        <w:t xml:space="preserve"> 2022</w:t>
      </w:r>
      <w:r w:rsidRPr="00FA15E9">
        <w:rPr>
          <w:b/>
        </w:rPr>
        <w:t xml:space="preserve">. </w:t>
      </w:r>
      <w:r w:rsidR="00761199" w:rsidRPr="00FA15E9">
        <w:rPr>
          <w:b/>
        </w:rPr>
        <w:t>g</w:t>
      </w:r>
      <w:r w:rsidRPr="00FA15E9">
        <w:rPr>
          <w:b/>
        </w:rPr>
        <w:t>odine</w:t>
      </w:r>
    </w:p>
    <w:p w14:paraId="1AB897D6" w14:textId="60B0A9D4" w:rsidR="00580B86" w:rsidRPr="00D018F6" w:rsidRDefault="00DD27A5" w:rsidP="00580B86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financijskog izvješća za veljaču 202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05A4431C" w:rsidR="00580B86" w:rsidRPr="004438A4" w:rsidRDefault="00D205B8" w:rsidP="00580B86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20160106" w14:textId="6CC5FC29" w:rsidR="00D205B8" w:rsidRPr="00D018F6" w:rsidRDefault="00DD27A5" w:rsidP="00D205B8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D205B8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financijskog izvješća za 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ožujak</w:t>
      </w:r>
      <w:r w:rsidR="00D205B8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D205B8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07320A11" w14:textId="77777777" w:rsidR="00D205B8" w:rsidRPr="004438A4" w:rsidRDefault="00D205B8" w:rsidP="00D205B8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2C6053F3" w14:textId="53B9D259" w:rsidR="00D205B8" w:rsidRDefault="00E530C6" w:rsidP="00580B8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Razmatranje i usvajanje</w:t>
      </w:r>
      <w:r w:rsidR="00D205B8">
        <w:rPr>
          <w:rFonts w:ascii="Times New Roman" w:hAnsi="Times New Roman" w:cs="Times New Roman"/>
          <w:b/>
          <w:bCs/>
          <w:sz w:val="24"/>
          <w:szCs w:val="24"/>
        </w:rPr>
        <w:t xml:space="preserve"> financijskog izvješća za razdoblje I.-III. 2022. godine</w:t>
      </w:r>
    </w:p>
    <w:p w14:paraId="592D6145" w14:textId="5BB6816B" w:rsidR="00D205B8" w:rsidRPr="00D205B8" w:rsidRDefault="00D205B8" w:rsidP="00D205B8">
      <w:pPr>
        <w:pStyle w:val="Odlomakpopisa"/>
        <w:rPr>
          <w:rFonts w:ascii="Times New Roman" w:hAnsi="Times New Roman" w:cstheme="minorBidi"/>
          <w:bCs/>
          <w:sz w:val="24"/>
          <w:szCs w:val="24"/>
        </w:rPr>
      </w:pP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0BB56DDF" w14:textId="52F36D42" w:rsidR="00580B86" w:rsidRPr="005170C4" w:rsidRDefault="00580B86" w:rsidP="00580B8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70C4">
        <w:rPr>
          <w:rFonts w:ascii="Times New Roman" w:hAnsi="Times New Roman" w:cs="Times New Roman"/>
          <w:b/>
          <w:bCs/>
          <w:sz w:val="24"/>
          <w:szCs w:val="24"/>
        </w:rPr>
        <w:t>Razmatranje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donošenje </w:t>
      </w:r>
      <w:r w:rsidRPr="005170C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205B8">
        <w:rPr>
          <w:rFonts w:ascii="Times New Roman" w:hAnsi="Times New Roman" w:cs="Times New Roman"/>
          <w:b/>
          <w:bCs/>
          <w:sz w:val="24"/>
          <w:szCs w:val="24"/>
        </w:rPr>
        <w:t>. Rebalansa plana nabave za 2022</w:t>
      </w:r>
      <w:r w:rsidRPr="005170C4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A44BFF4" w14:textId="09AF445E" w:rsidR="00580B86" w:rsidRPr="00071191" w:rsidRDefault="00D205B8" w:rsidP="00580B86">
      <w:pPr>
        <w:pStyle w:val="Odlomakpopisa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0B86" w:rsidRPr="00071191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 </w:t>
      </w:r>
    </w:p>
    <w:p w14:paraId="4A84D978" w14:textId="0437E11D" w:rsidR="00580B86" w:rsidRPr="000E596B" w:rsidRDefault="00580B86" w:rsidP="00580B86">
      <w:pPr>
        <w:pStyle w:val="Odlomakpopisa"/>
        <w:numPr>
          <w:ilvl w:val="0"/>
          <w:numId w:val="1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E596B">
        <w:rPr>
          <w:rFonts w:ascii="Times New Roman" w:hAnsi="Times New Roman" w:cs="Times New Roman"/>
          <w:b/>
          <w:bCs/>
          <w:sz w:val="24"/>
          <w:szCs w:val="24"/>
        </w:rPr>
        <w:t>Razmatranje i donošenje Odluke o prihvaćanju godišnjeg Izvješća o radu Povjerenstva za sprečavanje i suzbijanje bolni</w:t>
      </w:r>
      <w:r w:rsidR="00D205B8">
        <w:rPr>
          <w:rFonts w:ascii="Times New Roman" w:hAnsi="Times New Roman" w:cs="Times New Roman"/>
          <w:b/>
          <w:bCs/>
          <w:sz w:val="24"/>
          <w:szCs w:val="24"/>
        </w:rPr>
        <w:t>čkih infekcija Naftalana za 2021</w:t>
      </w:r>
      <w:r w:rsidRPr="000E596B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6597A4A9" w14:textId="23DE90A8" w:rsidR="00580B86" w:rsidRPr="000E596B" w:rsidRDefault="00D205B8" w:rsidP="00580B86">
      <w:pPr>
        <w:spacing w:after="0" w:line="240" w:lineRule="auto"/>
        <w:ind w:firstLine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</w:t>
      </w:r>
      <w:r w:rsidR="00580B86" w:rsidRPr="000E596B">
        <w:rPr>
          <w:rFonts w:eastAsia="Calibri" w:cs="Times New Roman"/>
          <w:szCs w:val="24"/>
        </w:rPr>
        <w:t xml:space="preserve">Izvjestitelj: Snježana </w:t>
      </w:r>
      <w:proofErr w:type="spellStart"/>
      <w:r w:rsidR="00580B86" w:rsidRPr="000E596B">
        <w:rPr>
          <w:rFonts w:eastAsia="Calibri" w:cs="Times New Roman"/>
          <w:szCs w:val="24"/>
        </w:rPr>
        <w:t>Brući</w:t>
      </w:r>
      <w:proofErr w:type="spellEnd"/>
      <w:r w:rsidR="00580B86" w:rsidRPr="000E596B">
        <w:rPr>
          <w:rFonts w:eastAsia="Calibri" w:cs="Times New Roman"/>
          <w:szCs w:val="24"/>
        </w:rPr>
        <w:t xml:space="preserve">, </w:t>
      </w:r>
      <w:proofErr w:type="spellStart"/>
      <w:r w:rsidR="00580B86" w:rsidRPr="000E596B">
        <w:rPr>
          <w:rFonts w:eastAsia="Calibri" w:cs="Times New Roman"/>
          <w:szCs w:val="24"/>
        </w:rPr>
        <w:t>mag.med.techn</w:t>
      </w:r>
      <w:proofErr w:type="spellEnd"/>
      <w:r w:rsidR="00580B86" w:rsidRPr="000E596B">
        <w:rPr>
          <w:rFonts w:eastAsia="Calibri" w:cs="Times New Roman"/>
          <w:szCs w:val="24"/>
        </w:rPr>
        <w:t>.</w:t>
      </w:r>
    </w:p>
    <w:p w14:paraId="13AC0DFC" w14:textId="25B61556" w:rsidR="00954BBB" w:rsidRPr="00003D8E" w:rsidRDefault="00D205B8" w:rsidP="0062046C">
      <w:pPr>
        <w:pStyle w:val="Bezproreda"/>
        <w:numPr>
          <w:ilvl w:val="0"/>
          <w:numId w:val="11"/>
        </w:numPr>
        <w:jc w:val="both"/>
        <w:rPr>
          <w:b/>
          <w:lang w:eastAsia="hr-HR"/>
        </w:rPr>
      </w:pPr>
      <w:r>
        <w:rPr>
          <w:b/>
          <w:lang w:eastAsia="hr-HR"/>
        </w:rPr>
        <w:t>Informacija o</w:t>
      </w:r>
      <w:r w:rsidR="003E17F0" w:rsidRPr="003E17F0">
        <w:rPr>
          <w:b/>
          <w:lang w:eastAsia="hr-HR"/>
        </w:rPr>
        <w:t xml:space="preserve"> izbor</w:t>
      </w:r>
      <w:r w:rsidR="00316D07">
        <w:rPr>
          <w:b/>
          <w:lang w:eastAsia="hr-HR"/>
        </w:rPr>
        <w:t>u i imenovanju</w:t>
      </w:r>
      <w:r w:rsidR="003E17F0" w:rsidRPr="003E17F0">
        <w:rPr>
          <w:b/>
          <w:lang w:eastAsia="hr-HR"/>
        </w:rPr>
        <w:t xml:space="preserve"> ravnatelja Naftalana, specijalne bolnice za medicinsku rehabilitaciju</w:t>
      </w:r>
      <w:r w:rsidR="00316D07">
        <w:rPr>
          <w:b/>
          <w:lang w:eastAsia="hr-HR"/>
        </w:rPr>
        <w:t xml:space="preserve"> i sklapanje Ugovora o radu </w:t>
      </w:r>
    </w:p>
    <w:p w14:paraId="4BAC5603" w14:textId="6205FC85" w:rsidR="004D193D" w:rsidRPr="00316D07" w:rsidRDefault="008E1886" w:rsidP="00316D07">
      <w:pPr>
        <w:pStyle w:val="Bezproreda"/>
        <w:ind w:left="720"/>
        <w:jc w:val="both"/>
      </w:pPr>
      <w:r w:rsidRPr="00761199">
        <w:t xml:space="preserve">Izvjestitelj: Goran Maričić, dr.med.   </w:t>
      </w:r>
      <w:r w:rsidR="004D193D" w:rsidRPr="0062046C">
        <w:rPr>
          <w:rFonts w:cs="Times New Roman"/>
        </w:rPr>
        <w:t xml:space="preserve"> </w:t>
      </w:r>
    </w:p>
    <w:p w14:paraId="22EC86AB" w14:textId="554A3A8B" w:rsidR="00DD27A5" w:rsidRPr="00DD27A5" w:rsidRDefault="00DD27A5" w:rsidP="00DD27A5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7A5">
        <w:rPr>
          <w:rFonts w:ascii="Times New Roman" w:eastAsia="Times New Roman" w:hAnsi="Times New Roman" w:cs="Times New Roman"/>
          <w:b/>
          <w:sz w:val="24"/>
          <w:szCs w:val="24"/>
        </w:rPr>
        <w:t>Razmatranje i prijedl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 Odluke o imenovanju zamjenika/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r w:rsidRPr="00DD27A5">
        <w:rPr>
          <w:rFonts w:ascii="Times New Roman" w:eastAsia="Times New Roman" w:hAnsi="Times New Roman" w:cs="Times New Roman"/>
          <w:b/>
          <w:sz w:val="24"/>
          <w:szCs w:val="24"/>
        </w:rPr>
        <w:t xml:space="preserve"> ravnatelja Naftalana, specijalne bolnice za medicinsku rehabilitaciju </w:t>
      </w:r>
    </w:p>
    <w:p w14:paraId="4947627D" w14:textId="77777777" w:rsidR="00316D07" w:rsidRPr="00316D07" w:rsidRDefault="00316D07" w:rsidP="00316D0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16D07">
        <w:rPr>
          <w:rFonts w:ascii="Times New Roman" w:hAnsi="Times New Roman" w:cs="Times New Roman"/>
          <w:sz w:val="24"/>
          <w:szCs w:val="24"/>
        </w:rPr>
        <w:t>Izvjestitelj: Goran Maričić, dr.med.</w:t>
      </w:r>
    </w:p>
    <w:p w14:paraId="395CFA95" w14:textId="4F8DB1A6" w:rsidR="00DD27A5" w:rsidRPr="00DD27A5" w:rsidRDefault="00DD27A5" w:rsidP="00DD27A5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7A5">
        <w:rPr>
          <w:rFonts w:ascii="Times New Roman" w:eastAsia="Times New Roman" w:hAnsi="Times New Roman" w:cs="Times New Roman"/>
          <w:b/>
          <w:sz w:val="24"/>
          <w:szCs w:val="24"/>
        </w:rPr>
        <w:t>Razmatranje i prijedl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 Odluke o imenovanju pomoćnika/ce za sestrinstvo-glavne sestre </w:t>
      </w:r>
      <w:r w:rsidRPr="00DD27A5">
        <w:rPr>
          <w:rFonts w:ascii="Times New Roman" w:eastAsia="Times New Roman" w:hAnsi="Times New Roman" w:cs="Times New Roman"/>
          <w:b/>
          <w:sz w:val="24"/>
          <w:szCs w:val="24"/>
        </w:rPr>
        <w:t xml:space="preserve"> Naftalana, specijalne bolnice za medicinsku rehabilitaciju </w:t>
      </w:r>
    </w:p>
    <w:p w14:paraId="1AB5635E" w14:textId="48C93AE3" w:rsidR="00316D07" w:rsidRPr="00E41460" w:rsidRDefault="00316D07" w:rsidP="00E41460">
      <w:pPr>
        <w:pStyle w:val="Bezproreda"/>
        <w:ind w:left="720"/>
        <w:rPr>
          <w:rFonts w:cs="Times New Roman"/>
          <w:color w:val="000000" w:themeColor="text1"/>
          <w:szCs w:val="24"/>
        </w:rPr>
      </w:pPr>
      <w:r w:rsidRPr="00316D07">
        <w:rPr>
          <w:rFonts w:cs="Times New Roman"/>
          <w:color w:val="000000" w:themeColor="text1"/>
          <w:szCs w:val="24"/>
        </w:rPr>
        <w:t>Izvjestitelj: Goran Maričić, dr.med.</w:t>
      </w:r>
    </w:p>
    <w:p w14:paraId="47F61DBD" w14:textId="35EDD79E" w:rsidR="008E1886" w:rsidRPr="00316D07" w:rsidRDefault="00A55A51" w:rsidP="0062046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F952C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455DA4F0" w14:textId="7D599A58" w:rsidR="00F952C3" w:rsidRPr="005A5538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52316CE1" w14:textId="77777777" w:rsidR="00F82117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79E28517" w14:textId="77777777" w:rsidR="00E41460" w:rsidRDefault="00E41460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0218B387" w14:textId="77777777" w:rsidR="00E41460" w:rsidRDefault="00E41460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08ABF260" w14:textId="77777777" w:rsidR="00E41460" w:rsidRDefault="00E41460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77E066C" w14:textId="77777777" w:rsidR="00E41460" w:rsidRPr="00261FE2" w:rsidRDefault="00E41460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lastRenderedPageBreak/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6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0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1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7E0A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417706">
    <w:abstractNumId w:val="7"/>
  </w:num>
  <w:num w:numId="2" w16cid:durableId="1323197738">
    <w:abstractNumId w:val="4"/>
  </w:num>
  <w:num w:numId="3" w16cid:durableId="1872299072">
    <w:abstractNumId w:val="5"/>
  </w:num>
  <w:num w:numId="4" w16cid:durableId="1418934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63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65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7251582">
    <w:abstractNumId w:val="6"/>
  </w:num>
  <w:num w:numId="8" w16cid:durableId="1348100464">
    <w:abstractNumId w:val="3"/>
  </w:num>
  <w:num w:numId="9" w16cid:durableId="751900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5455894">
    <w:abstractNumId w:val="0"/>
  </w:num>
  <w:num w:numId="11" w16cid:durableId="1761674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F1827"/>
    <w:rsid w:val="002034B7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D07"/>
    <w:rsid w:val="00391F0C"/>
    <w:rsid w:val="003C227A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2F48"/>
    <w:rsid w:val="006D4FF8"/>
    <w:rsid w:val="006D7156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E1724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C0546D"/>
    <w:rsid w:val="00C37F47"/>
    <w:rsid w:val="00C5583C"/>
    <w:rsid w:val="00C8763C"/>
    <w:rsid w:val="00CA6CBC"/>
    <w:rsid w:val="00CC5266"/>
    <w:rsid w:val="00CE420B"/>
    <w:rsid w:val="00D018F6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2A058404-A4FC-4223-879B-9A3221D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bistricki5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ko.hercek1@gmail.com" TargetMode="External"/><Relationship Id="rId12" Type="http://schemas.openxmlformats.org/officeDocument/2006/relationships/hyperlink" Target="mailto:grgic-grgic8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in.petpet@gmail.com" TargetMode="External"/><Relationship Id="rId11" Type="http://schemas.openxmlformats.org/officeDocument/2006/relationships/hyperlink" Target="mailto:melita.bk7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sminka.hlupic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jepan.klak.h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7</cp:revision>
  <cp:lastPrinted>2022-04-14T10:20:00Z</cp:lastPrinted>
  <dcterms:created xsi:type="dcterms:W3CDTF">2022-04-12T12:55:00Z</dcterms:created>
  <dcterms:modified xsi:type="dcterms:W3CDTF">2022-04-15T09:24:00Z</dcterms:modified>
</cp:coreProperties>
</file>