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4127A9" w:rsidRPr="004127A9" w14:paraId="20BE0D82" w14:textId="77777777" w:rsidTr="005909D5">
        <w:tc>
          <w:tcPr>
            <w:tcW w:w="6156" w:type="dxa"/>
          </w:tcPr>
          <w:p w14:paraId="0DC604B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6C9DCFE2" wp14:editId="7D3D0370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AF5851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61DBD69E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49C5584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32D83173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AEDCF36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C723B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: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43511228502</w:t>
            </w:r>
          </w:p>
          <w:p w14:paraId="00331A92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438EFF3F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FE2F42B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3618FFAE" w14:textId="77777777" w:rsidR="004127A9" w:rsidRPr="004127A9" w:rsidRDefault="004127A9" w:rsidP="004127A9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4127A9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28B9E716" wp14:editId="7EE2F328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B977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" strokecolor="gray" strokeweight="1.5pt">
                <w10:anchorlock/>
              </v:line>
            </w:pict>
          </mc:Fallback>
        </mc:AlternateContent>
      </w:r>
      <w:r w:rsidRPr="004127A9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78158CAD" w14:textId="4D87E170" w:rsidR="004127A9" w:rsidRPr="00E2369F" w:rsidRDefault="001C3D49" w:rsidP="004127A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4127A9" w:rsidRPr="00E2369F">
        <w:rPr>
          <w:rFonts w:eastAsia="Times New Roman" w:cs="Times New Roman"/>
          <w:szCs w:val="24"/>
        </w:rPr>
        <w:t>: 238/10-111-</w:t>
      </w:r>
      <w:r w:rsidR="008D6FC5">
        <w:rPr>
          <w:rFonts w:eastAsia="Times New Roman" w:cs="Times New Roman"/>
          <w:szCs w:val="24"/>
        </w:rPr>
        <w:softHyphen/>
      </w:r>
      <w:r w:rsidR="008D6FC5">
        <w:rPr>
          <w:rFonts w:eastAsia="Times New Roman" w:cs="Times New Roman"/>
          <w:szCs w:val="24"/>
        </w:rPr>
        <w:softHyphen/>
      </w:r>
      <w:r w:rsidR="008D6FC5">
        <w:rPr>
          <w:rFonts w:eastAsia="Times New Roman" w:cs="Times New Roman"/>
          <w:szCs w:val="24"/>
        </w:rPr>
        <w:softHyphen/>
      </w:r>
      <w:r w:rsidR="00B31E76">
        <w:rPr>
          <w:rFonts w:eastAsia="Times New Roman" w:cs="Times New Roman"/>
          <w:szCs w:val="24"/>
        </w:rPr>
        <w:softHyphen/>
      </w:r>
      <w:r w:rsidR="00B31E76">
        <w:rPr>
          <w:rFonts w:eastAsia="Times New Roman" w:cs="Times New Roman"/>
          <w:szCs w:val="24"/>
        </w:rPr>
        <w:softHyphen/>
      </w:r>
      <w:r w:rsidR="00B31E76">
        <w:rPr>
          <w:rFonts w:eastAsia="Times New Roman" w:cs="Times New Roman"/>
          <w:szCs w:val="24"/>
        </w:rPr>
        <w:softHyphen/>
      </w:r>
      <w:r w:rsidR="00B31E76">
        <w:rPr>
          <w:rFonts w:eastAsia="Times New Roman" w:cs="Times New Roman"/>
          <w:szCs w:val="24"/>
        </w:rPr>
        <w:softHyphen/>
      </w:r>
      <w:r w:rsidR="00B31E76">
        <w:rPr>
          <w:rFonts w:eastAsia="Times New Roman" w:cs="Times New Roman"/>
          <w:szCs w:val="24"/>
        </w:rPr>
        <w:softHyphen/>
      </w:r>
      <w:r w:rsidR="00B31E76">
        <w:rPr>
          <w:rFonts w:eastAsia="Times New Roman" w:cs="Times New Roman"/>
          <w:szCs w:val="24"/>
        </w:rPr>
        <w:softHyphen/>
      </w:r>
      <w:r w:rsidR="00B31E76">
        <w:rPr>
          <w:rFonts w:eastAsia="Times New Roman" w:cs="Times New Roman"/>
          <w:szCs w:val="24"/>
        </w:rPr>
        <w:softHyphen/>
      </w:r>
      <w:r w:rsidR="0013187E">
        <w:rPr>
          <w:rFonts w:eastAsia="Times New Roman" w:cs="Times New Roman"/>
          <w:szCs w:val="24"/>
        </w:rPr>
        <w:softHyphen/>
      </w:r>
      <w:r w:rsidR="0013187E">
        <w:rPr>
          <w:rFonts w:eastAsia="Times New Roman" w:cs="Times New Roman"/>
          <w:szCs w:val="24"/>
        </w:rPr>
        <w:softHyphen/>
      </w:r>
      <w:r w:rsidR="0013187E">
        <w:rPr>
          <w:rFonts w:eastAsia="Times New Roman" w:cs="Times New Roman"/>
          <w:szCs w:val="24"/>
        </w:rPr>
        <w:softHyphen/>
      </w:r>
      <w:r w:rsidR="0013187E">
        <w:rPr>
          <w:rFonts w:eastAsia="Times New Roman" w:cs="Times New Roman"/>
          <w:szCs w:val="24"/>
        </w:rPr>
        <w:softHyphen/>
      </w:r>
      <w:r w:rsidR="0013187E">
        <w:rPr>
          <w:rFonts w:eastAsia="Times New Roman" w:cs="Times New Roman"/>
          <w:szCs w:val="24"/>
        </w:rPr>
        <w:softHyphen/>
      </w:r>
      <w:r w:rsidR="0013187E">
        <w:rPr>
          <w:rFonts w:eastAsia="Times New Roman" w:cs="Times New Roman"/>
          <w:szCs w:val="24"/>
        </w:rPr>
        <w:softHyphen/>
      </w:r>
      <w:r w:rsidR="0013187E">
        <w:rPr>
          <w:rFonts w:eastAsia="Times New Roman" w:cs="Times New Roman"/>
          <w:szCs w:val="24"/>
        </w:rPr>
        <w:softHyphen/>
      </w:r>
      <w:r w:rsidR="0013187E">
        <w:rPr>
          <w:rFonts w:eastAsia="Times New Roman" w:cs="Times New Roman"/>
          <w:szCs w:val="24"/>
        </w:rPr>
        <w:softHyphen/>
      </w:r>
      <w:r w:rsidR="0013187E">
        <w:rPr>
          <w:rFonts w:eastAsia="Times New Roman" w:cs="Times New Roman"/>
          <w:szCs w:val="24"/>
        </w:rPr>
        <w:softHyphen/>
      </w:r>
      <w:r w:rsidR="0013187E">
        <w:rPr>
          <w:rFonts w:eastAsia="Times New Roman" w:cs="Times New Roman"/>
          <w:szCs w:val="24"/>
        </w:rPr>
        <w:softHyphen/>
      </w:r>
      <w:r w:rsidR="0013187E">
        <w:rPr>
          <w:rFonts w:eastAsia="Times New Roman" w:cs="Times New Roman"/>
          <w:szCs w:val="24"/>
        </w:rPr>
        <w:softHyphen/>
      </w:r>
      <w:r w:rsidR="001D22CC">
        <w:rPr>
          <w:rFonts w:eastAsia="Times New Roman" w:cs="Times New Roman"/>
          <w:szCs w:val="24"/>
        </w:rPr>
        <w:t>804</w:t>
      </w:r>
      <w:r w:rsidR="0056277B">
        <w:rPr>
          <w:rFonts w:eastAsia="Times New Roman" w:cs="Times New Roman"/>
          <w:szCs w:val="24"/>
        </w:rPr>
        <w:t>/2</w:t>
      </w:r>
      <w:r w:rsidR="0032246D">
        <w:rPr>
          <w:rFonts w:eastAsia="Times New Roman" w:cs="Times New Roman"/>
          <w:szCs w:val="24"/>
        </w:rPr>
        <w:t>2</w:t>
      </w:r>
    </w:p>
    <w:p w14:paraId="626EA313" w14:textId="0AF8EF42" w:rsidR="00227627" w:rsidRPr="00E2369F" w:rsidRDefault="004127A9" w:rsidP="004127A9">
      <w:pPr>
        <w:spacing w:after="0" w:line="240" w:lineRule="auto"/>
        <w:rPr>
          <w:rFonts w:eastAsia="Times New Roman" w:cs="Times New Roman"/>
          <w:szCs w:val="24"/>
        </w:rPr>
      </w:pPr>
      <w:r w:rsidRPr="00E2369F">
        <w:rPr>
          <w:rFonts w:eastAsia="Times New Roman" w:cs="Times New Roman"/>
          <w:szCs w:val="24"/>
        </w:rPr>
        <w:t xml:space="preserve">Ivanić-Grad, </w:t>
      </w:r>
      <w:r w:rsidR="00F83A89">
        <w:rPr>
          <w:rFonts w:eastAsia="Times New Roman" w:cs="Times New Roman"/>
          <w:szCs w:val="24"/>
        </w:rPr>
        <w:t xml:space="preserve">dana </w:t>
      </w:r>
      <w:r w:rsidR="00755888">
        <w:rPr>
          <w:rFonts w:eastAsia="Times New Roman" w:cs="Times New Roman"/>
          <w:szCs w:val="24"/>
        </w:rPr>
        <w:t>07</w:t>
      </w:r>
      <w:r w:rsidR="00412BA0">
        <w:rPr>
          <w:rFonts w:eastAsia="Times New Roman" w:cs="Times New Roman"/>
          <w:szCs w:val="24"/>
        </w:rPr>
        <w:t xml:space="preserve">. </w:t>
      </w:r>
      <w:r w:rsidR="00755888">
        <w:rPr>
          <w:rFonts w:eastAsia="Times New Roman" w:cs="Times New Roman"/>
          <w:szCs w:val="24"/>
        </w:rPr>
        <w:t>sr</w:t>
      </w:r>
      <w:r w:rsidR="007C32FB">
        <w:rPr>
          <w:rFonts w:eastAsia="Times New Roman" w:cs="Times New Roman"/>
          <w:szCs w:val="24"/>
        </w:rPr>
        <w:t>p</w:t>
      </w:r>
      <w:r w:rsidR="007745DD">
        <w:rPr>
          <w:rFonts w:eastAsia="Times New Roman" w:cs="Times New Roman"/>
          <w:szCs w:val="24"/>
        </w:rPr>
        <w:t>nja</w:t>
      </w:r>
      <w:r w:rsidR="00C41559">
        <w:rPr>
          <w:rFonts w:eastAsia="Times New Roman" w:cs="Times New Roman"/>
          <w:szCs w:val="24"/>
        </w:rPr>
        <w:t xml:space="preserve"> </w:t>
      </w:r>
      <w:r w:rsidR="00264C3E">
        <w:rPr>
          <w:rFonts w:eastAsia="Times New Roman" w:cs="Times New Roman"/>
          <w:szCs w:val="24"/>
        </w:rPr>
        <w:t>202</w:t>
      </w:r>
      <w:r w:rsidR="0032246D">
        <w:rPr>
          <w:rFonts w:eastAsia="Times New Roman" w:cs="Times New Roman"/>
          <w:szCs w:val="24"/>
        </w:rPr>
        <w:t>2</w:t>
      </w:r>
      <w:r w:rsidRPr="00E2369F">
        <w:rPr>
          <w:rFonts w:eastAsia="Times New Roman" w:cs="Times New Roman"/>
          <w:szCs w:val="24"/>
        </w:rPr>
        <w:t xml:space="preserve">. </w:t>
      </w:r>
      <w:r w:rsidR="00227627">
        <w:rPr>
          <w:rFonts w:eastAsia="Times New Roman" w:cs="Times New Roman"/>
          <w:szCs w:val="24"/>
        </w:rPr>
        <w:t>g</w:t>
      </w:r>
      <w:r w:rsidRPr="00E2369F">
        <w:rPr>
          <w:rFonts w:eastAsia="Times New Roman" w:cs="Times New Roman"/>
          <w:szCs w:val="24"/>
        </w:rPr>
        <w:t>odine</w:t>
      </w:r>
    </w:p>
    <w:p w14:paraId="5B079277" w14:textId="68F1DD64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21C72949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C8AD458" w14:textId="71AE9D28" w:rsidR="008D1AF5" w:rsidRPr="008D1AF5" w:rsidRDefault="008D1AF5" w:rsidP="008D1AF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 w:val="22"/>
          <w:szCs w:val="20"/>
        </w:rPr>
        <w:tab/>
      </w:r>
      <w:r w:rsidRPr="008D1AF5">
        <w:rPr>
          <w:rFonts w:eastAsia="Times New Roman" w:cs="Times New Roman"/>
          <w:szCs w:val="24"/>
        </w:rPr>
        <w:t>Sazivam sjednicu Povjerenstva z</w:t>
      </w:r>
      <w:r w:rsidR="00C41559">
        <w:rPr>
          <w:rFonts w:eastAsia="Times New Roman" w:cs="Times New Roman"/>
          <w:szCs w:val="24"/>
        </w:rPr>
        <w:t xml:space="preserve">a lijekove </w:t>
      </w:r>
      <w:r w:rsidR="000A117E">
        <w:rPr>
          <w:rFonts w:eastAsia="Times New Roman" w:cs="Times New Roman"/>
          <w:szCs w:val="24"/>
        </w:rPr>
        <w:t>Naftalan</w:t>
      </w:r>
      <w:r w:rsidR="00C41559">
        <w:rPr>
          <w:rFonts w:eastAsia="Times New Roman" w:cs="Times New Roman"/>
          <w:szCs w:val="24"/>
        </w:rPr>
        <w:t>-a, koja</w:t>
      </w:r>
      <w:r w:rsidR="006D335D">
        <w:rPr>
          <w:rFonts w:eastAsia="Times New Roman" w:cs="Times New Roman"/>
          <w:szCs w:val="24"/>
        </w:rPr>
        <w:t xml:space="preserve"> će se održati dana </w:t>
      </w:r>
      <w:r w:rsidR="007C32FB">
        <w:rPr>
          <w:rFonts w:eastAsia="Times New Roman" w:cs="Times New Roman"/>
          <w:b/>
          <w:szCs w:val="24"/>
        </w:rPr>
        <w:t>0</w:t>
      </w:r>
      <w:r w:rsidR="00755888">
        <w:rPr>
          <w:rFonts w:eastAsia="Times New Roman" w:cs="Times New Roman"/>
          <w:b/>
          <w:szCs w:val="24"/>
        </w:rPr>
        <w:t>8</w:t>
      </w:r>
      <w:r w:rsidR="003146BF" w:rsidRPr="007166A8">
        <w:rPr>
          <w:rFonts w:eastAsia="Times New Roman" w:cs="Times New Roman"/>
          <w:b/>
          <w:szCs w:val="24"/>
        </w:rPr>
        <w:t>.</w:t>
      </w:r>
      <w:r w:rsidR="003146BF">
        <w:rPr>
          <w:rFonts w:eastAsia="Times New Roman" w:cs="Times New Roman"/>
          <w:b/>
          <w:szCs w:val="24"/>
        </w:rPr>
        <w:t xml:space="preserve"> </w:t>
      </w:r>
      <w:r w:rsidR="00755888">
        <w:rPr>
          <w:rFonts w:eastAsia="Times New Roman" w:cs="Times New Roman"/>
          <w:b/>
          <w:szCs w:val="24"/>
        </w:rPr>
        <w:t>srpnja</w:t>
      </w:r>
      <w:r w:rsidR="003146BF">
        <w:rPr>
          <w:rFonts w:eastAsia="Times New Roman" w:cs="Times New Roman"/>
          <w:b/>
          <w:szCs w:val="24"/>
        </w:rPr>
        <w:t xml:space="preserve"> 202</w:t>
      </w:r>
      <w:r w:rsidR="0032246D">
        <w:rPr>
          <w:rFonts w:eastAsia="Times New Roman" w:cs="Times New Roman"/>
          <w:b/>
          <w:szCs w:val="24"/>
        </w:rPr>
        <w:t>2</w:t>
      </w:r>
      <w:r w:rsidRPr="004A422E">
        <w:rPr>
          <w:rFonts w:eastAsia="Times New Roman" w:cs="Times New Roman"/>
          <w:b/>
          <w:szCs w:val="24"/>
        </w:rPr>
        <w:t>.</w:t>
      </w:r>
      <w:r w:rsidRPr="008D1AF5">
        <w:rPr>
          <w:rFonts w:eastAsia="Times New Roman" w:cs="Times New Roman"/>
          <w:szCs w:val="24"/>
        </w:rPr>
        <w:t xml:space="preserve"> </w:t>
      </w:r>
      <w:r w:rsidR="00815CD7">
        <w:rPr>
          <w:rFonts w:eastAsia="Times New Roman" w:cs="Times New Roman"/>
          <w:szCs w:val="24"/>
        </w:rPr>
        <w:t xml:space="preserve">godine </w:t>
      </w:r>
      <w:r w:rsidRPr="008D1AF5">
        <w:rPr>
          <w:rFonts w:eastAsia="Times New Roman" w:cs="Times New Roman"/>
          <w:szCs w:val="24"/>
        </w:rPr>
        <w:t xml:space="preserve">u </w:t>
      </w:r>
      <w:r w:rsidR="006D335D">
        <w:rPr>
          <w:rFonts w:eastAsia="Times New Roman" w:cs="Times New Roman"/>
          <w:szCs w:val="24"/>
        </w:rPr>
        <w:t>sob</w:t>
      </w:r>
      <w:r w:rsidR="00494255">
        <w:rPr>
          <w:rFonts w:eastAsia="Times New Roman" w:cs="Times New Roman"/>
          <w:szCs w:val="24"/>
        </w:rPr>
        <w:t xml:space="preserve">i </w:t>
      </w:r>
      <w:r w:rsidR="007C32FB">
        <w:rPr>
          <w:rFonts w:eastAsia="Times New Roman" w:cs="Times New Roman"/>
          <w:szCs w:val="24"/>
        </w:rPr>
        <w:t>za sastanke</w:t>
      </w:r>
      <w:r w:rsidR="00494255">
        <w:rPr>
          <w:rFonts w:eastAsia="Times New Roman" w:cs="Times New Roman"/>
          <w:szCs w:val="24"/>
        </w:rPr>
        <w:t xml:space="preserve">, </w:t>
      </w:r>
      <w:r w:rsidR="007C32FB">
        <w:rPr>
          <w:rFonts w:eastAsia="Times New Roman" w:cs="Times New Roman"/>
          <w:szCs w:val="24"/>
        </w:rPr>
        <w:t>prizemlje</w:t>
      </w:r>
      <w:r w:rsidR="00494255">
        <w:rPr>
          <w:rFonts w:eastAsia="Times New Roman" w:cs="Times New Roman"/>
          <w:szCs w:val="24"/>
        </w:rPr>
        <w:t>, s početkom u 08</w:t>
      </w:r>
      <w:r w:rsidR="000D174F">
        <w:rPr>
          <w:rFonts w:eastAsia="Times New Roman" w:cs="Times New Roman"/>
          <w:szCs w:val="24"/>
        </w:rPr>
        <w:t>,</w:t>
      </w:r>
      <w:r w:rsidR="005936EE">
        <w:rPr>
          <w:rFonts w:eastAsia="Times New Roman" w:cs="Times New Roman"/>
          <w:szCs w:val="24"/>
        </w:rPr>
        <w:t>0</w:t>
      </w:r>
      <w:r w:rsidR="000D174F">
        <w:rPr>
          <w:rFonts w:eastAsia="Times New Roman" w:cs="Times New Roman"/>
          <w:szCs w:val="24"/>
        </w:rPr>
        <w:t>0</w:t>
      </w:r>
      <w:r w:rsidRPr="008D1AF5">
        <w:rPr>
          <w:rFonts w:eastAsia="Times New Roman" w:cs="Times New Roman"/>
          <w:szCs w:val="24"/>
        </w:rPr>
        <w:t xml:space="preserve"> sati.</w:t>
      </w:r>
    </w:p>
    <w:p w14:paraId="05010A24" w14:textId="77777777" w:rsidR="008D1AF5" w:rsidRP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7D0F2C2" w14:textId="1C00F077" w:rsidR="008D1AF5" w:rsidRDefault="008D1AF5" w:rsidP="008D1AF5">
      <w:pPr>
        <w:spacing w:after="0" w:line="240" w:lineRule="auto"/>
        <w:rPr>
          <w:rFonts w:eastAsia="Times New Roman" w:cs="Times New Roman"/>
          <w:szCs w:val="24"/>
        </w:rPr>
      </w:pPr>
      <w:r w:rsidRPr="008D1AF5">
        <w:rPr>
          <w:rFonts w:eastAsia="Times New Roman" w:cs="Times New Roman"/>
          <w:sz w:val="22"/>
          <w:szCs w:val="20"/>
        </w:rPr>
        <w:tab/>
      </w:r>
      <w:r w:rsidRPr="00A879C5">
        <w:rPr>
          <w:rFonts w:eastAsia="Times New Roman" w:cs="Times New Roman"/>
          <w:szCs w:val="24"/>
        </w:rPr>
        <w:t>Za sjednicu predlažem slijedeći</w:t>
      </w:r>
    </w:p>
    <w:p w14:paraId="6B15B4A8" w14:textId="77777777" w:rsidR="00F727A9" w:rsidRPr="008D1AF5" w:rsidRDefault="00F727A9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35FDDEB5" w14:textId="708794D5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1C659BE1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5B98F339" w14:textId="77777777" w:rsidR="008D1AF5" w:rsidRPr="008D1AF5" w:rsidRDefault="008D1AF5" w:rsidP="008D1AF5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8D1AF5">
        <w:rPr>
          <w:rFonts w:eastAsia="Times New Roman" w:cs="Times New Roman"/>
          <w:b/>
          <w:szCs w:val="24"/>
        </w:rPr>
        <w:t>DNEVNI RED</w:t>
      </w:r>
    </w:p>
    <w:p w14:paraId="46C91727" w14:textId="77777777" w:rsidR="00C92367" w:rsidRDefault="00C92367" w:rsidP="00C92367">
      <w:pPr>
        <w:spacing w:after="0" w:line="240" w:lineRule="auto"/>
        <w:rPr>
          <w:rFonts w:eastAsia="Times New Roman" w:cs="Times New Roman"/>
          <w:b/>
          <w:szCs w:val="24"/>
          <w:lang w:eastAsia="hr-HR"/>
        </w:rPr>
      </w:pPr>
    </w:p>
    <w:p w14:paraId="1C1478A8" w14:textId="35CD1B21" w:rsidR="00B25F93" w:rsidRDefault="000A117E" w:rsidP="00B207AC">
      <w:pPr>
        <w:pStyle w:val="Odlomakpopisa"/>
        <w:numPr>
          <w:ilvl w:val="0"/>
          <w:numId w:val="10"/>
        </w:numPr>
        <w:jc w:val="both"/>
        <w:rPr>
          <w:rFonts w:eastAsia="Times New Roman"/>
          <w:b/>
          <w:szCs w:val="24"/>
          <w:lang w:eastAsia="hr-HR"/>
        </w:rPr>
      </w:pPr>
      <w:r w:rsidRPr="00306A1F">
        <w:rPr>
          <w:rFonts w:eastAsia="Times New Roman"/>
          <w:b/>
          <w:szCs w:val="24"/>
          <w:lang w:eastAsia="hr-HR"/>
        </w:rPr>
        <w:t>Razmatranje</w:t>
      </w:r>
      <w:r>
        <w:rPr>
          <w:rFonts w:eastAsia="Times New Roman"/>
          <w:b/>
          <w:szCs w:val="24"/>
          <w:lang w:eastAsia="hr-HR"/>
        </w:rPr>
        <w:t xml:space="preserve"> </w:t>
      </w:r>
      <w:r w:rsidR="00B207AC">
        <w:rPr>
          <w:rFonts w:eastAsia="Times New Roman"/>
          <w:b/>
          <w:szCs w:val="24"/>
          <w:lang w:eastAsia="hr-HR"/>
        </w:rPr>
        <w:t xml:space="preserve">i usvajanje zapisnika sa sjednice održane dana </w:t>
      </w:r>
      <w:r w:rsidR="007C32FB">
        <w:rPr>
          <w:rFonts w:eastAsia="Times New Roman"/>
          <w:b/>
          <w:szCs w:val="24"/>
          <w:lang w:eastAsia="hr-HR"/>
        </w:rPr>
        <w:t>3</w:t>
      </w:r>
      <w:r w:rsidR="00755888">
        <w:rPr>
          <w:rFonts w:eastAsia="Times New Roman"/>
          <w:b/>
          <w:szCs w:val="24"/>
          <w:lang w:eastAsia="hr-HR"/>
        </w:rPr>
        <w:t>0</w:t>
      </w:r>
      <w:r w:rsidR="00B207AC">
        <w:rPr>
          <w:rFonts w:eastAsia="Times New Roman"/>
          <w:b/>
          <w:szCs w:val="24"/>
          <w:lang w:eastAsia="hr-HR"/>
        </w:rPr>
        <w:t xml:space="preserve">. </w:t>
      </w:r>
      <w:r w:rsidR="00755888">
        <w:rPr>
          <w:rFonts w:eastAsia="Times New Roman"/>
          <w:b/>
          <w:szCs w:val="24"/>
          <w:lang w:eastAsia="hr-HR"/>
        </w:rPr>
        <w:t>lip</w:t>
      </w:r>
      <w:r w:rsidR="007C32FB">
        <w:rPr>
          <w:rFonts w:eastAsia="Times New Roman"/>
          <w:b/>
          <w:szCs w:val="24"/>
          <w:lang w:eastAsia="hr-HR"/>
        </w:rPr>
        <w:t>nja</w:t>
      </w:r>
      <w:r w:rsidR="00B207AC">
        <w:rPr>
          <w:rFonts w:eastAsia="Times New Roman"/>
          <w:b/>
          <w:szCs w:val="24"/>
          <w:lang w:eastAsia="hr-HR"/>
        </w:rPr>
        <w:t xml:space="preserve"> 202</w:t>
      </w:r>
      <w:r w:rsidR="000E02C1">
        <w:rPr>
          <w:rFonts w:eastAsia="Times New Roman"/>
          <w:b/>
          <w:szCs w:val="24"/>
          <w:lang w:eastAsia="hr-HR"/>
        </w:rPr>
        <w:t>2</w:t>
      </w:r>
      <w:r w:rsidR="00B207AC">
        <w:rPr>
          <w:rFonts w:eastAsia="Times New Roman"/>
          <w:b/>
          <w:szCs w:val="24"/>
          <w:lang w:eastAsia="hr-HR"/>
        </w:rPr>
        <w:t>.</w:t>
      </w:r>
      <w:r w:rsidR="006632D0">
        <w:rPr>
          <w:rFonts w:eastAsia="Times New Roman"/>
          <w:b/>
          <w:szCs w:val="24"/>
          <w:lang w:eastAsia="hr-HR"/>
        </w:rPr>
        <w:t xml:space="preserve"> godine</w:t>
      </w:r>
    </w:p>
    <w:p w14:paraId="745B027D" w14:textId="77777777" w:rsidR="00BB1090" w:rsidRDefault="00BB1090" w:rsidP="00BB1090">
      <w:pPr>
        <w:pStyle w:val="Odlomakpopisa"/>
        <w:ind w:left="1352"/>
        <w:jc w:val="both"/>
        <w:rPr>
          <w:rFonts w:eastAsia="Times New Roman"/>
          <w:b/>
          <w:szCs w:val="24"/>
          <w:lang w:eastAsia="hr-HR"/>
        </w:rPr>
      </w:pPr>
    </w:p>
    <w:p w14:paraId="24E51425" w14:textId="3235FA1D" w:rsidR="00D6675D" w:rsidRDefault="00D6675D" w:rsidP="00D6675D">
      <w:pPr>
        <w:pStyle w:val="Odlomakpopisa"/>
        <w:numPr>
          <w:ilvl w:val="0"/>
          <w:numId w:val="8"/>
        </w:numPr>
        <w:jc w:val="both"/>
        <w:rPr>
          <w:rFonts w:eastAsia="Times New Roman"/>
          <w:b/>
          <w:szCs w:val="24"/>
          <w:lang w:eastAsia="hr-HR"/>
        </w:rPr>
      </w:pPr>
      <w:r w:rsidRPr="00306A1F">
        <w:rPr>
          <w:rFonts w:eastAsia="Times New Roman"/>
          <w:b/>
          <w:szCs w:val="24"/>
          <w:lang w:eastAsia="hr-HR"/>
        </w:rPr>
        <w:t>Razmatranje</w:t>
      </w:r>
      <w:r>
        <w:rPr>
          <w:rFonts w:eastAsia="Times New Roman"/>
          <w:b/>
          <w:szCs w:val="24"/>
          <w:lang w:eastAsia="hr-HR"/>
        </w:rPr>
        <w:t xml:space="preserve"> i donošenje </w:t>
      </w:r>
      <w:r w:rsidR="001C3D49">
        <w:rPr>
          <w:rFonts w:eastAsia="Times New Roman"/>
          <w:b/>
          <w:szCs w:val="24"/>
          <w:lang w:eastAsia="hr-HR"/>
        </w:rPr>
        <w:t>O</w:t>
      </w:r>
      <w:r>
        <w:rPr>
          <w:rFonts w:eastAsia="Times New Roman"/>
          <w:b/>
          <w:szCs w:val="24"/>
          <w:lang w:eastAsia="hr-HR"/>
        </w:rPr>
        <w:t xml:space="preserve">dluka o nastavku liječenja posebno skupim lijekom za pacijente: </w:t>
      </w:r>
      <w:r w:rsidR="006632D0">
        <w:rPr>
          <w:rFonts w:eastAsia="Times New Roman"/>
          <w:b/>
          <w:szCs w:val="24"/>
          <w:lang w:eastAsia="hr-HR"/>
        </w:rPr>
        <w:t>Davor Biškup, Luk</w:t>
      </w:r>
      <w:r w:rsidR="001560A5">
        <w:rPr>
          <w:rFonts w:eastAsia="Times New Roman"/>
          <w:b/>
          <w:szCs w:val="24"/>
          <w:lang w:eastAsia="hr-HR"/>
        </w:rPr>
        <w:t>a</w:t>
      </w:r>
      <w:r w:rsidR="006632D0">
        <w:rPr>
          <w:rFonts w:eastAsia="Times New Roman"/>
          <w:b/>
          <w:szCs w:val="24"/>
          <w:lang w:eastAsia="hr-HR"/>
        </w:rPr>
        <w:t xml:space="preserve"> Lektorić, Marijan Lešk</w:t>
      </w:r>
      <w:r w:rsidR="001560A5">
        <w:rPr>
          <w:rFonts w:eastAsia="Times New Roman"/>
          <w:b/>
          <w:szCs w:val="24"/>
          <w:lang w:eastAsia="hr-HR"/>
        </w:rPr>
        <w:t>o</w:t>
      </w:r>
      <w:r w:rsidR="006632D0">
        <w:rPr>
          <w:rFonts w:eastAsia="Times New Roman"/>
          <w:b/>
          <w:szCs w:val="24"/>
          <w:lang w:eastAsia="hr-HR"/>
        </w:rPr>
        <w:t>, Marijan</w:t>
      </w:r>
      <w:r w:rsidR="001560A5">
        <w:rPr>
          <w:rFonts w:eastAsia="Times New Roman"/>
          <w:b/>
          <w:szCs w:val="24"/>
          <w:lang w:eastAsia="hr-HR"/>
        </w:rPr>
        <w:t>a</w:t>
      </w:r>
      <w:r w:rsidR="006632D0">
        <w:rPr>
          <w:rFonts w:eastAsia="Times New Roman"/>
          <w:b/>
          <w:szCs w:val="24"/>
          <w:lang w:eastAsia="hr-HR"/>
        </w:rPr>
        <w:t xml:space="preserve"> Majcan, Slobodan Mihajlović, Miljenk</w:t>
      </w:r>
      <w:r w:rsidR="001560A5">
        <w:rPr>
          <w:rFonts w:eastAsia="Times New Roman"/>
          <w:b/>
          <w:szCs w:val="24"/>
          <w:lang w:eastAsia="hr-HR"/>
        </w:rPr>
        <w:t>o</w:t>
      </w:r>
      <w:r w:rsidR="006632D0">
        <w:rPr>
          <w:rFonts w:eastAsia="Times New Roman"/>
          <w:b/>
          <w:szCs w:val="24"/>
          <w:lang w:eastAsia="hr-HR"/>
        </w:rPr>
        <w:t xml:space="preserve"> Mrzljak, Juli</w:t>
      </w:r>
      <w:r w:rsidR="001560A5">
        <w:rPr>
          <w:rFonts w:eastAsia="Times New Roman"/>
          <w:b/>
          <w:szCs w:val="24"/>
          <w:lang w:eastAsia="hr-HR"/>
        </w:rPr>
        <w:t>o</w:t>
      </w:r>
      <w:r w:rsidR="006632D0">
        <w:rPr>
          <w:rFonts w:eastAsia="Times New Roman"/>
          <w:b/>
          <w:szCs w:val="24"/>
          <w:lang w:eastAsia="hr-HR"/>
        </w:rPr>
        <w:t xml:space="preserve"> Muhlstein, Jadrank</w:t>
      </w:r>
      <w:r w:rsidR="001560A5">
        <w:rPr>
          <w:rFonts w:eastAsia="Times New Roman"/>
          <w:b/>
          <w:szCs w:val="24"/>
          <w:lang w:eastAsia="hr-HR"/>
        </w:rPr>
        <w:t>a</w:t>
      </w:r>
      <w:r w:rsidR="006632D0">
        <w:rPr>
          <w:rFonts w:eastAsia="Times New Roman"/>
          <w:b/>
          <w:szCs w:val="24"/>
          <w:lang w:eastAsia="hr-HR"/>
        </w:rPr>
        <w:t xml:space="preserve"> Nikolić, </w:t>
      </w:r>
      <w:r w:rsidR="001560A5">
        <w:rPr>
          <w:rFonts w:eastAsia="Times New Roman"/>
          <w:b/>
          <w:szCs w:val="24"/>
          <w:lang w:eastAsia="hr-HR"/>
        </w:rPr>
        <w:t>Goran Pavlović, Josip Posavec, Damir Radović, Ružica Smiljanec, Berislav Sučeva</w:t>
      </w:r>
      <w:r w:rsidR="00542BD7">
        <w:rPr>
          <w:rFonts w:eastAsia="Times New Roman"/>
          <w:b/>
          <w:szCs w:val="24"/>
          <w:lang w:eastAsia="hr-HR"/>
        </w:rPr>
        <w:t>c</w:t>
      </w:r>
      <w:r w:rsidR="001560A5">
        <w:rPr>
          <w:rFonts w:eastAsia="Times New Roman"/>
          <w:b/>
          <w:szCs w:val="24"/>
          <w:lang w:eastAsia="hr-HR"/>
        </w:rPr>
        <w:t>, Sandr</w:t>
      </w:r>
      <w:r w:rsidR="00542BD7">
        <w:rPr>
          <w:rFonts w:eastAsia="Times New Roman"/>
          <w:b/>
          <w:szCs w:val="24"/>
          <w:lang w:eastAsia="hr-HR"/>
        </w:rPr>
        <w:t>a</w:t>
      </w:r>
      <w:r w:rsidR="001560A5">
        <w:rPr>
          <w:rFonts w:eastAsia="Times New Roman"/>
          <w:b/>
          <w:szCs w:val="24"/>
          <w:lang w:eastAsia="hr-HR"/>
        </w:rPr>
        <w:t xml:space="preserve"> Šrut, Marij</w:t>
      </w:r>
      <w:r w:rsidR="00542BD7">
        <w:rPr>
          <w:rFonts w:eastAsia="Times New Roman"/>
          <w:b/>
          <w:szCs w:val="24"/>
          <w:lang w:eastAsia="hr-HR"/>
        </w:rPr>
        <w:t>a</w:t>
      </w:r>
      <w:r w:rsidR="001560A5">
        <w:rPr>
          <w:rFonts w:eastAsia="Times New Roman"/>
          <w:b/>
          <w:szCs w:val="24"/>
          <w:lang w:eastAsia="hr-HR"/>
        </w:rPr>
        <w:t xml:space="preserve"> Štefanac, Damir Valek, Renat</w:t>
      </w:r>
      <w:r w:rsidR="00542BD7">
        <w:rPr>
          <w:rFonts w:eastAsia="Times New Roman"/>
          <w:b/>
          <w:szCs w:val="24"/>
          <w:lang w:eastAsia="hr-HR"/>
        </w:rPr>
        <w:t>o</w:t>
      </w:r>
      <w:r w:rsidR="001560A5">
        <w:rPr>
          <w:rFonts w:eastAsia="Times New Roman"/>
          <w:b/>
          <w:szCs w:val="24"/>
          <w:lang w:eastAsia="hr-HR"/>
        </w:rPr>
        <w:t xml:space="preserve"> Zrilić</w:t>
      </w:r>
    </w:p>
    <w:p w14:paraId="18D3EC1E" w14:textId="2CBFE72B" w:rsidR="001F234B" w:rsidRDefault="00B25F93" w:rsidP="00B25F93">
      <w:pPr>
        <w:pStyle w:val="Odlomakpopisa"/>
        <w:ind w:left="1352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Izvjestitelj: Prim. Pero Vržogić, dr.med., predsjednik Povjerenstva</w:t>
      </w:r>
    </w:p>
    <w:p w14:paraId="47A51C30" w14:textId="41237C35" w:rsidR="001F234B" w:rsidRPr="001F234B" w:rsidRDefault="00BB1090" w:rsidP="001F234B">
      <w:pPr>
        <w:ind w:left="992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>3</w:t>
      </w:r>
      <w:r w:rsidR="001F234B">
        <w:rPr>
          <w:rFonts w:eastAsia="Times New Roman"/>
          <w:b/>
          <w:szCs w:val="24"/>
          <w:lang w:eastAsia="hr-HR"/>
        </w:rPr>
        <w:t>.</w:t>
      </w:r>
      <w:r>
        <w:rPr>
          <w:rFonts w:eastAsia="Times New Roman"/>
          <w:b/>
          <w:szCs w:val="24"/>
          <w:lang w:eastAsia="hr-HR"/>
        </w:rPr>
        <w:t xml:space="preserve">   </w:t>
      </w:r>
      <w:r w:rsidR="001F234B">
        <w:rPr>
          <w:rFonts w:eastAsia="Times New Roman"/>
          <w:b/>
          <w:szCs w:val="24"/>
          <w:lang w:eastAsia="hr-HR"/>
        </w:rPr>
        <w:t>Razno</w:t>
      </w:r>
    </w:p>
    <w:p w14:paraId="0870DDE5" w14:textId="0119BAD1" w:rsidR="00F727A9" w:rsidRDefault="00F727A9" w:rsidP="00F727A9">
      <w:pPr>
        <w:rPr>
          <w:rFonts w:eastAsia="Times New Roman"/>
          <w:b/>
          <w:szCs w:val="24"/>
          <w:lang w:eastAsia="hr-HR"/>
        </w:rPr>
      </w:pPr>
    </w:p>
    <w:p w14:paraId="5320A09E" w14:textId="77777777" w:rsidR="00022311" w:rsidRDefault="00022311" w:rsidP="00F727A9">
      <w:pPr>
        <w:rPr>
          <w:rFonts w:eastAsia="Times New Roman"/>
          <w:b/>
          <w:szCs w:val="24"/>
          <w:lang w:eastAsia="hr-HR"/>
        </w:rPr>
      </w:pPr>
    </w:p>
    <w:p w14:paraId="45699472" w14:textId="47720DEB" w:rsidR="0060723F" w:rsidRPr="00F21821" w:rsidRDefault="00C41CB0" w:rsidP="0060723F">
      <w:pPr>
        <w:spacing w:after="0" w:line="240" w:lineRule="auto"/>
        <w:ind w:left="1425"/>
        <w:jc w:val="right"/>
        <w:rPr>
          <w:rFonts w:eastAsia="Times New Roman" w:cs="Times New Roman"/>
          <w:b/>
          <w:szCs w:val="24"/>
        </w:rPr>
      </w:pPr>
      <w:r w:rsidRPr="00F21821">
        <w:rPr>
          <w:rFonts w:eastAsia="Times New Roman" w:cs="Times New Roman"/>
          <w:b/>
          <w:szCs w:val="24"/>
        </w:rPr>
        <w:t>P</w:t>
      </w:r>
      <w:r w:rsidR="00815CD7" w:rsidRPr="00F21821">
        <w:rPr>
          <w:rFonts w:eastAsia="Times New Roman" w:cs="Times New Roman"/>
          <w:b/>
          <w:szCs w:val="24"/>
        </w:rPr>
        <w:t>redsjedni</w:t>
      </w:r>
      <w:r w:rsidR="00F727A9">
        <w:rPr>
          <w:rFonts w:eastAsia="Times New Roman" w:cs="Times New Roman"/>
          <w:b/>
          <w:szCs w:val="24"/>
        </w:rPr>
        <w:t>k</w:t>
      </w:r>
      <w:r w:rsidR="00815CD7" w:rsidRPr="00F21821">
        <w:rPr>
          <w:rFonts w:eastAsia="Times New Roman" w:cs="Times New Roman"/>
          <w:b/>
          <w:szCs w:val="24"/>
        </w:rPr>
        <w:t xml:space="preserve"> povjerenstva</w:t>
      </w:r>
      <w:r w:rsidRPr="00F21821">
        <w:rPr>
          <w:rFonts w:eastAsia="Times New Roman" w:cs="Times New Roman"/>
          <w:b/>
          <w:szCs w:val="24"/>
        </w:rPr>
        <w:t xml:space="preserve"> za lijekove:</w:t>
      </w:r>
    </w:p>
    <w:p w14:paraId="7E70C4A2" w14:textId="77777777" w:rsidR="00815CD7" w:rsidRPr="00F21821" w:rsidRDefault="00815CD7" w:rsidP="0060723F">
      <w:pPr>
        <w:spacing w:after="0" w:line="240" w:lineRule="auto"/>
        <w:ind w:left="1425"/>
        <w:jc w:val="right"/>
        <w:rPr>
          <w:rFonts w:eastAsia="Times New Roman" w:cs="Times New Roman"/>
          <w:b/>
          <w:szCs w:val="24"/>
        </w:rPr>
      </w:pPr>
    </w:p>
    <w:p w14:paraId="47347848" w14:textId="7AB8BB93" w:rsidR="008D1AF5" w:rsidRDefault="00815CD7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  <w:r w:rsidRPr="00F21821">
        <w:rPr>
          <w:rFonts w:eastAsia="Times New Roman" w:cs="Times New Roman"/>
          <w:b/>
          <w:szCs w:val="24"/>
        </w:rPr>
        <w:t xml:space="preserve">    </w:t>
      </w:r>
      <w:r w:rsidR="00F727A9">
        <w:rPr>
          <w:rFonts w:eastAsia="Times New Roman" w:cs="Times New Roman"/>
          <w:szCs w:val="24"/>
        </w:rPr>
        <w:t>Prim. Pero Vržogić</w:t>
      </w:r>
      <w:r w:rsidR="00E540C5" w:rsidRPr="00F21821">
        <w:rPr>
          <w:rFonts w:eastAsia="Times New Roman" w:cs="Times New Roman"/>
          <w:szCs w:val="24"/>
        </w:rPr>
        <w:t>, dr.med.</w:t>
      </w:r>
    </w:p>
    <w:p w14:paraId="2DFE07E3" w14:textId="7C5BD0F1" w:rsidR="001D60B2" w:rsidRDefault="001D60B2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3981A254" w14:textId="3D3D4D34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73C791D0" w14:textId="25BEAC30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1EE063C3" w14:textId="77777777" w:rsidR="00022311" w:rsidRDefault="00022311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29C8E6E2" w14:textId="77777777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szCs w:val="24"/>
        </w:rPr>
      </w:pPr>
    </w:p>
    <w:p w14:paraId="1B4E2C2B" w14:textId="77777777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  <w:r w:rsidRPr="00F21821">
        <w:rPr>
          <w:rFonts w:eastAsia="Times New Roman" w:cs="Times New Roman"/>
          <w:b/>
          <w:sz w:val="22"/>
        </w:rPr>
        <w:t>DOSTAVITI:</w:t>
      </w:r>
    </w:p>
    <w:p w14:paraId="451D19B5" w14:textId="72B3ED04" w:rsidR="00912C44" w:rsidRDefault="00912C44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A879C5">
        <w:rPr>
          <w:sz w:val="22"/>
          <w:lang w:eastAsia="hr-HR"/>
        </w:rPr>
        <w:t xml:space="preserve">Prim. Pero Vržogić, dr.med., specijalist dermatologije i venerologije, </w:t>
      </w:r>
      <w:r w:rsidR="00F727A9">
        <w:rPr>
          <w:sz w:val="22"/>
          <w:lang w:eastAsia="hr-HR"/>
        </w:rPr>
        <w:t>predsjednik</w:t>
      </w:r>
      <w:r w:rsidR="00222F2A">
        <w:rPr>
          <w:sz w:val="22"/>
          <w:lang w:eastAsia="hr-HR"/>
        </w:rPr>
        <w:t>,</w:t>
      </w:r>
    </w:p>
    <w:p w14:paraId="7B989701" w14:textId="4083F01C" w:rsidR="00F727A9" w:rsidRPr="00F727A9" w:rsidRDefault="00F727A9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F727A9">
        <w:rPr>
          <w:sz w:val="22"/>
          <w:lang w:eastAsia="hr-HR"/>
        </w:rPr>
        <w:t>Prim. Gordana Krnjević</w:t>
      </w:r>
      <w:r w:rsidR="008F01E5">
        <w:rPr>
          <w:sz w:val="22"/>
          <w:lang w:eastAsia="hr-HR"/>
        </w:rPr>
        <w:t>-</w:t>
      </w:r>
      <w:r w:rsidRPr="00F727A9">
        <w:rPr>
          <w:sz w:val="22"/>
          <w:lang w:eastAsia="hr-HR"/>
        </w:rPr>
        <w:t>Pezić, dr.med., specijalistica dermatologije i venerologije, članica</w:t>
      </w:r>
      <w:r>
        <w:rPr>
          <w:sz w:val="22"/>
          <w:lang w:eastAsia="hr-HR"/>
        </w:rPr>
        <w:t>,</w:t>
      </w:r>
    </w:p>
    <w:p w14:paraId="08701B8F" w14:textId="77777777" w:rsidR="00912C44" w:rsidRPr="00A879C5" w:rsidRDefault="00912C44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A879C5">
        <w:rPr>
          <w:sz w:val="22"/>
          <w:lang w:eastAsia="hr-HR"/>
        </w:rPr>
        <w:t>Melita Bahlen Kramar, dr.med., specijalist fizikalne medicine i rehabilitacije, članica,</w:t>
      </w:r>
    </w:p>
    <w:p w14:paraId="2EB15ED7" w14:textId="5C8A7C84" w:rsidR="00F727A9" w:rsidRPr="00F727A9" w:rsidRDefault="00F727A9" w:rsidP="00F727A9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F727A9">
        <w:rPr>
          <w:sz w:val="22"/>
          <w:lang w:eastAsia="hr-HR"/>
        </w:rPr>
        <w:t>Lucija Tomić Babić, dr.med.</w:t>
      </w:r>
      <w:r w:rsidR="008031B1">
        <w:rPr>
          <w:sz w:val="22"/>
          <w:lang w:eastAsia="hr-HR"/>
        </w:rPr>
        <w:t>,</w:t>
      </w:r>
      <w:r w:rsidRPr="00F727A9">
        <w:rPr>
          <w:sz w:val="22"/>
          <w:lang w:eastAsia="hr-HR"/>
        </w:rPr>
        <w:t xml:space="preserve"> specijalistica dermatologije i venerologije, članica,</w:t>
      </w:r>
    </w:p>
    <w:p w14:paraId="1193C94E" w14:textId="77777777" w:rsidR="00912C44" w:rsidRDefault="00912C44" w:rsidP="00912C44">
      <w:pPr>
        <w:numPr>
          <w:ilvl w:val="0"/>
          <w:numId w:val="6"/>
        </w:numPr>
        <w:spacing w:after="0"/>
        <w:rPr>
          <w:sz w:val="22"/>
          <w:lang w:eastAsia="hr-HR"/>
        </w:rPr>
      </w:pPr>
      <w:r w:rsidRPr="00A879C5">
        <w:rPr>
          <w:sz w:val="22"/>
          <w:lang w:eastAsia="hr-HR"/>
        </w:rPr>
        <w:t>Snježana Brući, mag.med.tech., pomoćnica rav</w:t>
      </w:r>
      <w:r w:rsidR="00222F2A">
        <w:rPr>
          <w:sz w:val="22"/>
          <w:lang w:eastAsia="hr-HR"/>
        </w:rPr>
        <w:t>natelja za sestrinstvo, članica,</w:t>
      </w:r>
    </w:p>
    <w:p w14:paraId="6D9E77A5" w14:textId="77777777" w:rsidR="008D1AF5" w:rsidRPr="00A879C5" w:rsidRDefault="00F9376E" w:rsidP="008D1AF5">
      <w:pPr>
        <w:pStyle w:val="Odlomakpopisa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2"/>
        </w:rPr>
      </w:pPr>
      <w:r w:rsidRPr="00A879C5">
        <w:rPr>
          <w:rFonts w:eastAsia="Times New Roman" w:cs="Times New Roman"/>
          <w:sz w:val="22"/>
        </w:rPr>
        <w:t>Tea Vukošić Paher, dipl.iur., zap</w:t>
      </w:r>
      <w:r w:rsidR="006D335D" w:rsidRPr="00A879C5">
        <w:rPr>
          <w:rFonts w:eastAsia="Times New Roman" w:cs="Times New Roman"/>
          <w:sz w:val="22"/>
        </w:rPr>
        <w:t>i</w:t>
      </w:r>
      <w:r w:rsidR="00A879C5">
        <w:rPr>
          <w:rFonts w:eastAsia="Times New Roman" w:cs="Times New Roman"/>
          <w:sz w:val="22"/>
        </w:rPr>
        <w:t>s</w:t>
      </w:r>
      <w:r w:rsidRPr="00A879C5">
        <w:rPr>
          <w:rFonts w:eastAsia="Times New Roman" w:cs="Times New Roman"/>
          <w:sz w:val="22"/>
        </w:rPr>
        <w:t>ničar,</w:t>
      </w:r>
    </w:p>
    <w:p w14:paraId="7360EBA0" w14:textId="77777777" w:rsidR="008D1AF5" w:rsidRPr="001D60B2" w:rsidRDefault="008D1AF5" w:rsidP="008D1AF5">
      <w:pPr>
        <w:pStyle w:val="Odlomakpopisa"/>
        <w:numPr>
          <w:ilvl w:val="0"/>
          <w:numId w:val="6"/>
        </w:numPr>
        <w:tabs>
          <w:tab w:val="left" w:pos="3555"/>
        </w:tabs>
        <w:spacing w:after="0" w:line="240" w:lineRule="auto"/>
        <w:rPr>
          <w:rFonts w:eastAsia="Times New Roman" w:cs="Times New Roman"/>
          <w:sz w:val="22"/>
        </w:rPr>
      </w:pPr>
      <w:r w:rsidRPr="001D60B2">
        <w:rPr>
          <w:rFonts w:eastAsia="Times New Roman" w:cs="Times New Roman"/>
          <w:sz w:val="22"/>
        </w:rPr>
        <w:t>Pismohrana.</w:t>
      </w:r>
      <w:r w:rsidRPr="001D60B2">
        <w:rPr>
          <w:rFonts w:eastAsia="Times New Roman" w:cs="Times New Roman"/>
          <w:sz w:val="22"/>
        </w:rPr>
        <w:tab/>
      </w:r>
    </w:p>
    <w:p w14:paraId="683C4E89" w14:textId="77777777" w:rsidR="00272E1C" w:rsidRPr="001D60B2" w:rsidRDefault="00272E1C" w:rsidP="008D1AF5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sectPr w:rsidR="00272E1C" w:rsidRPr="001D60B2" w:rsidSect="003E30FD"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761"/>
    <w:multiLevelType w:val="hybridMultilevel"/>
    <w:tmpl w:val="77300F5C"/>
    <w:lvl w:ilvl="0" w:tplc="BC520A56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AEA4092"/>
    <w:multiLevelType w:val="multilevel"/>
    <w:tmpl w:val="A29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6172"/>
        </w:tabs>
        <w:ind w:left="61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A4A6E"/>
    <w:multiLevelType w:val="hybridMultilevel"/>
    <w:tmpl w:val="649AF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8D326B"/>
    <w:multiLevelType w:val="hybridMultilevel"/>
    <w:tmpl w:val="1B2CDCBA"/>
    <w:lvl w:ilvl="0" w:tplc="521C6708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023FB1"/>
    <w:multiLevelType w:val="hybridMultilevel"/>
    <w:tmpl w:val="38BA94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6D8320B"/>
    <w:multiLevelType w:val="hybridMultilevel"/>
    <w:tmpl w:val="FE48BE7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EE76C9"/>
    <w:multiLevelType w:val="hybridMultilevel"/>
    <w:tmpl w:val="6F0EFD74"/>
    <w:lvl w:ilvl="0" w:tplc="DED4F4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72FA269E"/>
    <w:multiLevelType w:val="hybridMultilevel"/>
    <w:tmpl w:val="201E9E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28671518">
    <w:abstractNumId w:val="8"/>
  </w:num>
  <w:num w:numId="2" w16cid:durableId="1777368353">
    <w:abstractNumId w:val="2"/>
  </w:num>
  <w:num w:numId="3" w16cid:durableId="1981574053">
    <w:abstractNumId w:val="3"/>
  </w:num>
  <w:num w:numId="4" w16cid:durableId="20784786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6980540">
    <w:abstractNumId w:val="0"/>
  </w:num>
  <w:num w:numId="6" w16cid:durableId="431435538">
    <w:abstractNumId w:val="5"/>
  </w:num>
  <w:num w:numId="7" w16cid:durableId="116071958">
    <w:abstractNumId w:val="6"/>
  </w:num>
  <w:num w:numId="8" w16cid:durableId="466630076">
    <w:abstractNumId w:val="4"/>
  </w:num>
  <w:num w:numId="9" w16cid:durableId="1135175194">
    <w:abstractNumId w:val="4"/>
  </w:num>
  <w:num w:numId="10" w16cid:durableId="383866922">
    <w:abstractNumId w:val="4"/>
  </w:num>
  <w:num w:numId="11" w16cid:durableId="20450611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7A9"/>
    <w:rsid w:val="000100B5"/>
    <w:rsid w:val="00022311"/>
    <w:rsid w:val="00046FDE"/>
    <w:rsid w:val="00064855"/>
    <w:rsid w:val="0007052A"/>
    <w:rsid w:val="00083A98"/>
    <w:rsid w:val="00094DFC"/>
    <w:rsid w:val="000A117E"/>
    <w:rsid w:val="000B1BF3"/>
    <w:rsid w:val="000B2451"/>
    <w:rsid w:val="000C0592"/>
    <w:rsid w:val="000D174F"/>
    <w:rsid w:val="000D1F11"/>
    <w:rsid w:val="000D63D6"/>
    <w:rsid w:val="000E02C1"/>
    <w:rsid w:val="000E404E"/>
    <w:rsid w:val="000F1AAF"/>
    <w:rsid w:val="000F34DA"/>
    <w:rsid w:val="00103086"/>
    <w:rsid w:val="00120FC5"/>
    <w:rsid w:val="0013187E"/>
    <w:rsid w:val="001560A5"/>
    <w:rsid w:val="00157292"/>
    <w:rsid w:val="0017418D"/>
    <w:rsid w:val="00176A77"/>
    <w:rsid w:val="00177401"/>
    <w:rsid w:val="00180FC1"/>
    <w:rsid w:val="00185E5E"/>
    <w:rsid w:val="00187748"/>
    <w:rsid w:val="001A04DF"/>
    <w:rsid w:val="001C3D49"/>
    <w:rsid w:val="001C6ECA"/>
    <w:rsid w:val="001D22CC"/>
    <w:rsid w:val="001D60B2"/>
    <w:rsid w:val="001F234B"/>
    <w:rsid w:val="0021049F"/>
    <w:rsid w:val="002217A1"/>
    <w:rsid w:val="00222F2A"/>
    <w:rsid w:val="00227627"/>
    <w:rsid w:val="002505D1"/>
    <w:rsid w:val="00251A4F"/>
    <w:rsid w:val="0025683B"/>
    <w:rsid w:val="00256CFD"/>
    <w:rsid w:val="00262100"/>
    <w:rsid w:val="00264C3E"/>
    <w:rsid w:val="00267F59"/>
    <w:rsid w:val="00272E1C"/>
    <w:rsid w:val="00274664"/>
    <w:rsid w:val="0027775B"/>
    <w:rsid w:val="002A5ED9"/>
    <w:rsid w:val="002B1870"/>
    <w:rsid w:val="002B2AAC"/>
    <w:rsid w:val="002B6DD9"/>
    <w:rsid w:val="002C5CC7"/>
    <w:rsid w:val="002E45E4"/>
    <w:rsid w:val="002E4C7E"/>
    <w:rsid w:val="002E692C"/>
    <w:rsid w:val="002E793D"/>
    <w:rsid w:val="002F6340"/>
    <w:rsid w:val="0030675E"/>
    <w:rsid w:val="00306A1F"/>
    <w:rsid w:val="003146BF"/>
    <w:rsid w:val="003173D4"/>
    <w:rsid w:val="0032246D"/>
    <w:rsid w:val="003B7F6A"/>
    <w:rsid w:val="003E3C05"/>
    <w:rsid w:val="003E5E0F"/>
    <w:rsid w:val="003F0978"/>
    <w:rsid w:val="003F2ECA"/>
    <w:rsid w:val="003F7500"/>
    <w:rsid w:val="00401B5A"/>
    <w:rsid w:val="00403D47"/>
    <w:rsid w:val="00405065"/>
    <w:rsid w:val="004101DF"/>
    <w:rsid w:val="004127A9"/>
    <w:rsid w:val="00412BA0"/>
    <w:rsid w:val="004218D8"/>
    <w:rsid w:val="0042720B"/>
    <w:rsid w:val="004275AF"/>
    <w:rsid w:val="004408F6"/>
    <w:rsid w:val="00442038"/>
    <w:rsid w:val="00450D1F"/>
    <w:rsid w:val="0045624E"/>
    <w:rsid w:val="00460EC9"/>
    <w:rsid w:val="0046619B"/>
    <w:rsid w:val="00474584"/>
    <w:rsid w:val="00490E2E"/>
    <w:rsid w:val="00494255"/>
    <w:rsid w:val="00494DE2"/>
    <w:rsid w:val="004A422E"/>
    <w:rsid w:val="004A60C1"/>
    <w:rsid w:val="004C58BE"/>
    <w:rsid w:val="004E708B"/>
    <w:rsid w:val="004F1870"/>
    <w:rsid w:val="005149FC"/>
    <w:rsid w:val="00540969"/>
    <w:rsid w:val="00542BD7"/>
    <w:rsid w:val="00545527"/>
    <w:rsid w:val="00554576"/>
    <w:rsid w:val="00561DDA"/>
    <w:rsid w:val="0056277B"/>
    <w:rsid w:val="0057300A"/>
    <w:rsid w:val="005936EE"/>
    <w:rsid w:val="005957F1"/>
    <w:rsid w:val="005B0C8D"/>
    <w:rsid w:val="005C0E68"/>
    <w:rsid w:val="005D2B8C"/>
    <w:rsid w:val="005D419A"/>
    <w:rsid w:val="005F0519"/>
    <w:rsid w:val="005F6A65"/>
    <w:rsid w:val="00601EDE"/>
    <w:rsid w:val="0060723F"/>
    <w:rsid w:val="00615C98"/>
    <w:rsid w:val="0062241C"/>
    <w:rsid w:val="0062352B"/>
    <w:rsid w:val="0065117C"/>
    <w:rsid w:val="006632D0"/>
    <w:rsid w:val="00673551"/>
    <w:rsid w:val="0067442B"/>
    <w:rsid w:val="0067642D"/>
    <w:rsid w:val="00681BB9"/>
    <w:rsid w:val="00685FAB"/>
    <w:rsid w:val="006875B8"/>
    <w:rsid w:val="006B4195"/>
    <w:rsid w:val="006D335D"/>
    <w:rsid w:val="006E37F3"/>
    <w:rsid w:val="00715F7C"/>
    <w:rsid w:val="007166A8"/>
    <w:rsid w:val="007318E7"/>
    <w:rsid w:val="00735CAC"/>
    <w:rsid w:val="00755888"/>
    <w:rsid w:val="00764BEC"/>
    <w:rsid w:val="007708EB"/>
    <w:rsid w:val="0077398B"/>
    <w:rsid w:val="00773F86"/>
    <w:rsid w:val="007745DD"/>
    <w:rsid w:val="007A4128"/>
    <w:rsid w:val="007B6DD5"/>
    <w:rsid w:val="007C32FB"/>
    <w:rsid w:val="007E09E5"/>
    <w:rsid w:val="007E4D1D"/>
    <w:rsid w:val="00802082"/>
    <w:rsid w:val="008031B1"/>
    <w:rsid w:val="008079C9"/>
    <w:rsid w:val="00815CD7"/>
    <w:rsid w:val="008231C6"/>
    <w:rsid w:val="00826E78"/>
    <w:rsid w:val="0083770F"/>
    <w:rsid w:val="00837AFD"/>
    <w:rsid w:val="0084213B"/>
    <w:rsid w:val="008440BA"/>
    <w:rsid w:val="008641F6"/>
    <w:rsid w:val="008924EB"/>
    <w:rsid w:val="008B226C"/>
    <w:rsid w:val="008D1AF5"/>
    <w:rsid w:val="008D2C63"/>
    <w:rsid w:val="008D6FC5"/>
    <w:rsid w:val="008E0179"/>
    <w:rsid w:val="008F01E5"/>
    <w:rsid w:val="008F03B8"/>
    <w:rsid w:val="00912C44"/>
    <w:rsid w:val="00924C17"/>
    <w:rsid w:val="0092525E"/>
    <w:rsid w:val="009522F4"/>
    <w:rsid w:val="009603C8"/>
    <w:rsid w:val="00966F87"/>
    <w:rsid w:val="00970FB0"/>
    <w:rsid w:val="00973BFE"/>
    <w:rsid w:val="00974480"/>
    <w:rsid w:val="00976B15"/>
    <w:rsid w:val="009A0A7D"/>
    <w:rsid w:val="009B4799"/>
    <w:rsid w:val="009C1823"/>
    <w:rsid w:val="009D1AE4"/>
    <w:rsid w:val="009F2D79"/>
    <w:rsid w:val="00A322C4"/>
    <w:rsid w:val="00A43340"/>
    <w:rsid w:val="00A52EB8"/>
    <w:rsid w:val="00A5704A"/>
    <w:rsid w:val="00A63E43"/>
    <w:rsid w:val="00A6555C"/>
    <w:rsid w:val="00A74DE1"/>
    <w:rsid w:val="00A879C5"/>
    <w:rsid w:val="00A91AEC"/>
    <w:rsid w:val="00AA3094"/>
    <w:rsid w:val="00AA5871"/>
    <w:rsid w:val="00AA5A9E"/>
    <w:rsid w:val="00AC19C2"/>
    <w:rsid w:val="00AD08E3"/>
    <w:rsid w:val="00AD42D0"/>
    <w:rsid w:val="00AF2520"/>
    <w:rsid w:val="00B207AC"/>
    <w:rsid w:val="00B25F02"/>
    <w:rsid w:val="00B25F93"/>
    <w:rsid w:val="00B31A73"/>
    <w:rsid w:val="00B31E76"/>
    <w:rsid w:val="00B32E99"/>
    <w:rsid w:val="00B47D5F"/>
    <w:rsid w:val="00B64034"/>
    <w:rsid w:val="00B652BF"/>
    <w:rsid w:val="00B72342"/>
    <w:rsid w:val="00B73104"/>
    <w:rsid w:val="00B80514"/>
    <w:rsid w:val="00BB1090"/>
    <w:rsid w:val="00BB50AF"/>
    <w:rsid w:val="00BB7C35"/>
    <w:rsid w:val="00BD47C6"/>
    <w:rsid w:val="00BE1797"/>
    <w:rsid w:val="00BE2550"/>
    <w:rsid w:val="00C1400C"/>
    <w:rsid w:val="00C30486"/>
    <w:rsid w:val="00C40BEA"/>
    <w:rsid w:val="00C41559"/>
    <w:rsid w:val="00C41CB0"/>
    <w:rsid w:val="00C43DA0"/>
    <w:rsid w:val="00C4507D"/>
    <w:rsid w:val="00C55FDC"/>
    <w:rsid w:val="00C723BF"/>
    <w:rsid w:val="00C72E78"/>
    <w:rsid w:val="00C772EC"/>
    <w:rsid w:val="00C84F79"/>
    <w:rsid w:val="00C92367"/>
    <w:rsid w:val="00C97E5A"/>
    <w:rsid w:val="00CA74BC"/>
    <w:rsid w:val="00CB181A"/>
    <w:rsid w:val="00CB53D5"/>
    <w:rsid w:val="00CD1DEF"/>
    <w:rsid w:val="00CD2EC4"/>
    <w:rsid w:val="00CD5EED"/>
    <w:rsid w:val="00D2329F"/>
    <w:rsid w:val="00D251FB"/>
    <w:rsid w:val="00D40A3A"/>
    <w:rsid w:val="00D57038"/>
    <w:rsid w:val="00D6675D"/>
    <w:rsid w:val="00D73272"/>
    <w:rsid w:val="00D75475"/>
    <w:rsid w:val="00D83249"/>
    <w:rsid w:val="00D83E41"/>
    <w:rsid w:val="00DD04FD"/>
    <w:rsid w:val="00DD14D4"/>
    <w:rsid w:val="00DF4CDE"/>
    <w:rsid w:val="00E05A1A"/>
    <w:rsid w:val="00E15E15"/>
    <w:rsid w:val="00E2369F"/>
    <w:rsid w:val="00E366D3"/>
    <w:rsid w:val="00E540C5"/>
    <w:rsid w:val="00E61437"/>
    <w:rsid w:val="00E61663"/>
    <w:rsid w:val="00E7276B"/>
    <w:rsid w:val="00E75A6C"/>
    <w:rsid w:val="00E87229"/>
    <w:rsid w:val="00E95872"/>
    <w:rsid w:val="00E9631B"/>
    <w:rsid w:val="00EA5F40"/>
    <w:rsid w:val="00EC0A75"/>
    <w:rsid w:val="00EC1296"/>
    <w:rsid w:val="00F01D9D"/>
    <w:rsid w:val="00F0404D"/>
    <w:rsid w:val="00F16F63"/>
    <w:rsid w:val="00F21821"/>
    <w:rsid w:val="00F2496D"/>
    <w:rsid w:val="00F41A3B"/>
    <w:rsid w:val="00F451CD"/>
    <w:rsid w:val="00F553D8"/>
    <w:rsid w:val="00F61307"/>
    <w:rsid w:val="00F630CA"/>
    <w:rsid w:val="00F727A9"/>
    <w:rsid w:val="00F83A89"/>
    <w:rsid w:val="00F84B57"/>
    <w:rsid w:val="00F9376E"/>
    <w:rsid w:val="00F96B11"/>
    <w:rsid w:val="00FC64BF"/>
    <w:rsid w:val="00F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388F"/>
  <w15:docId w15:val="{D2D6274B-7069-4610-B666-81A75E24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09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E0F"/>
    <w:pPr>
      <w:spacing w:after="150" w:line="336" w:lineRule="atLeast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401B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27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72</cp:revision>
  <cp:lastPrinted>2021-12-15T07:51:00Z</cp:lastPrinted>
  <dcterms:created xsi:type="dcterms:W3CDTF">2021-03-24T10:58:00Z</dcterms:created>
  <dcterms:modified xsi:type="dcterms:W3CDTF">2022-08-30T11:10:00Z</dcterms:modified>
</cp:coreProperties>
</file>