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0245141F" w14:textId="77777777" w:rsidR="00854719" w:rsidRPr="006F23AA" w:rsidRDefault="00854719" w:rsidP="00854719">
      <w:pPr>
        <w:tabs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Times New Roman"/>
          <w:szCs w:val="24"/>
          <w:lang w:eastAsia="hr-HR" w:bidi="ar-KW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440AD65E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817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Pr="006F23AA">
        <w:rPr>
          <w:rFonts w:eastAsia="Times New Roman" w:cs="Times New Roman"/>
          <w:szCs w:val="24"/>
          <w:lang w:eastAsia="hr-HR" w:bidi="ar-KW"/>
        </w:rPr>
        <w:t xml:space="preserve">                             </w:t>
      </w:r>
    </w:p>
    <w:p w14:paraId="2F219818" w14:textId="4EFDA766" w:rsidR="00854719" w:rsidRPr="0094684F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238-10-111-</w:t>
      </w:r>
      <w:r w:rsidR="00BB5E1B">
        <w:rPr>
          <w:rFonts w:eastAsia="Times New Roman" w:cs="Times New Roman"/>
          <w:szCs w:val="24"/>
          <w:lang w:eastAsia="hr-HR"/>
        </w:rPr>
        <w:t>137</w:t>
      </w:r>
      <w:r w:rsidR="00EF3263">
        <w:rPr>
          <w:rFonts w:eastAsia="Times New Roman" w:cs="Times New Roman"/>
          <w:szCs w:val="24"/>
          <w:lang w:eastAsia="hr-HR"/>
        </w:rPr>
        <w:t>2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E13D97">
        <w:rPr>
          <w:rFonts w:eastAsia="Times New Roman" w:cs="Times New Roman"/>
          <w:szCs w:val="24"/>
          <w:lang w:eastAsia="hr-HR"/>
        </w:rPr>
        <w:t>4</w:t>
      </w:r>
    </w:p>
    <w:p w14:paraId="36D4985A" w14:textId="49623351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FA2789">
        <w:rPr>
          <w:rFonts w:eastAsia="Times New Roman" w:cs="Times New Roman"/>
          <w:szCs w:val="24"/>
          <w:lang w:eastAsia="hr-HR"/>
        </w:rPr>
        <w:t>0</w:t>
      </w:r>
      <w:r w:rsidR="00EF3263">
        <w:rPr>
          <w:rFonts w:eastAsia="Times New Roman" w:cs="Times New Roman"/>
          <w:szCs w:val="24"/>
          <w:lang w:eastAsia="hr-HR"/>
        </w:rPr>
        <w:t>8</w:t>
      </w:r>
      <w:r w:rsidR="00FA2789">
        <w:rPr>
          <w:rFonts w:eastAsia="Times New Roman" w:cs="Times New Roman"/>
          <w:szCs w:val="24"/>
          <w:lang w:eastAsia="hr-HR"/>
        </w:rPr>
        <w:t xml:space="preserve">. </w:t>
      </w:r>
      <w:r w:rsidR="00EF3263">
        <w:rPr>
          <w:rFonts w:eastAsia="Times New Roman" w:cs="Times New Roman"/>
          <w:szCs w:val="24"/>
          <w:lang w:eastAsia="hr-HR"/>
        </w:rPr>
        <w:t>kolovoza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E13D97">
        <w:rPr>
          <w:rFonts w:eastAsia="Times New Roman" w:cs="Times New Roman"/>
          <w:szCs w:val="24"/>
          <w:lang w:eastAsia="hr-HR"/>
        </w:rPr>
        <w:t>4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4C3CC6DE" w14:textId="77777777" w:rsidR="00FA2789" w:rsidRPr="0094684F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52494415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FA2789">
        <w:rPr>
          <w:rFonts w:eastAsia="Times New Roman" w:cs="Times New Roman"/>
          <w:b/>
          <w:bCs/>
          <w:szCs w:val="24"/>
          <w:lang w:eastAsia="hr-HR"/>
        </w:rPr>
        <w:t>2</w:t>
      </w:r>
      <w:r w:rsidR="00EF3263">
        <w:rPr>
          <w:rFonts w:eastAsia="Times New Roman" w:cs="Times New Roman"/>
          <w:b/>
          <w:bCs/>
          <w:szCs w:val="24"/>
          <w:lang w:eastAsia="hr-HR"/>
        </w:rPr>
        <w:t>3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27A4155E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E63832">
        <w:rPr>
          <w:rFonts w:eastAsia="Times New Roman" w:cs="Times New Roman"/>
          <w:b/>
          <w:bCs/>
          <w:szCs w:val="24"/>
        </w:rPr>
        <w:t>1</w:t>
      </w:r>
      <w:r w:rsidR="00EF3263">
        <w:rPr>
          <w:rFonts w:eastAsia="Times New Roman" w:cs="Times New Roman"/>
          <w:b/>
          <w:bCs/>
          <w:szCs w:val="24"/>
        </w:rPr>
        <w:t>4</w:t>
      </w:r>
      <w:r w:rsidR="00075B70" w:rsidRPr="00C73D41">
        <w:rPr>
          <w:rFonts w:eastAsia="Times New Roman" w:cs="Times New Roman"/>
          <w:b/>
          <w:bCs/>
          <w:szCs w:val="24"/>
        </w:rPr>
        <w:t>.</w:t>
      </w:r>
      <w:r w:rsidR="005C4B40" w:rsidRPr="00C73D41">
        <w:rPr>
          <w:rFonts w:eastAsia="Times New Roman" w:cs="Times New Roman"/>
          <w:b/>
          <w:bCs/>
          <w:szCs w:val="24"/>
        </w:rPr>
        <w:t xml:space="preserve"> </w:t>
      </w:r>
      <w:r w:rsidR="00EF3263">
        <w:rPr>
          <w:rFonts w:eastAsia="Times New Roman" w:cs="Times New Roman"/>
          <w:b/>
          <w:bCs/>
          <w:szCs w:val="24"/>
        </w:rPr>
        <w:t>kolovoza</w:t>
      </w:r>
      <w:r w:rsidR="007E722E" w:rsidRPr="00C73D41">
        <w:rPr>
          <w:rFonts w:eastAsia="Times New Roman" w:cs="Times New Roman"/>
          <w:b/>
          <w:bCs/>
          <w:szCs w:val="24"/>
        </w:rPr>
        <w:t xml:space="preserve"> </w:t>
      </w:r>
      <w:r w:rsidRPr="00C73D41">
        <w:rPr>
          <w:rFonts w:eastAsia="Times New Roman" w:cs="Times New Roman"/>
          <w:b/>
          <w:bCs/>
          <w:szCs w:val="24"/>
        </w:rPr>
        <w:t>202</w:t>
      </w:r>
      <w:r w:rsidR="00E13D97">
        <w:rPr>
          <w:rFonts w:eastAsia="Times New Roman" w:cs="Times New Roman"/>
          <w:b/>
          <w:bCs/>
          <w:szCs w:val="24"/>
        </w:rPr>
        <w:t>4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928D6BE" w14:textId="77777777" w:rsidR="00FA2789" w:rsidRPr="00D77FFA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405C00FB" w14:textId="4C259925" w:rsidR="00075B70" w:rsidRDefault="00075B70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Razmatranje i usvajanje zapisnika s </w:t>
      </w:r>
      <w:r w:rsidR="00E63832">
        <w:rPr>
          <w:rFonts w:eastAsia="Calibri"/>
          <w:b/>
        </w:rPr>
        <w:t>2</w:t>
      </w:r>
      <w:r w:rsidR="00EF3263">
        <w:rPr>
          <w:rFonts w:eastAsia="Calibri"/>
          <w:b/>
        </w:rPr>
        <w:t>2</w:t>
      </w:r>
      <w:r>
        <w:rPr>
          <w:rFonts w:eastAsia="Calibri"/>
          <w:b/>
        </w:rPr>
        <w:t xml:space="preserve">. sjednice održane </w:t>
      </w:r>
      <w:r w:rsidR="00EA06F9">
        <w:rPr>
          <w:rFonts w:eastAsia="Calibri"/>
          <w:b/>
        </w:rPr>
        <w:t>1</w:t>
      </w:r>
      <w:r w:rsidR="00EF3263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r w:rsidR="00EF3263">
        <w:rPr>
          <w:rFonts w:eastAsia="Calibri"/>
          <w:b/>
        </w:rPr>
        <w:t>sr</w:t>
      </w:r>
      <w:r w:rsidR="00BB5E1B">
        <w:rPr>
          <w:rFonts w:eastAsia="Calibri"/>
          <w:b/>
        </w:rPr>
        <w:t>p</w:t>
      </w:r>
      <w:r w:rsidR="00FA2789">
        <w:rPr>
          <w:rFonts w:eastAsia="Calibri"/>
          <w:b/>
        </w:rPr>
        <w:t>nj</w:t>
      </w:r>
      <w:r w:rsidR="00F46EFE">
        <w:rPr>
          <w:rFonts w:eastAsia="Calibri"/>
          <w:b/>
        </w:rPr>
        <w:t>a</w:t>
      </w:r>
      <w:r>
        <w:rPr>
          <w:rFonts w:eastAsia="Calibri"/>
          <w:b/>
        </w:rPr>
        <w:t xml:space="preserve"> 202</w:t>
      </w:r>
      <w:r w:rsidR="00EA06F9">
        <w:rPr>
          <w:rFonts w:eastAsia="Calibri"/>
          <w:b/>
        </w:rPr>
        <w:t>4</w:t>
      </w:r>
      <w:r>
        <w:rPr>
          <w:rFonts w:eastAsia="Calibri"/>
          <w:b/>
        </w:rPr>
        <w:t>. godine</w:t>
      </w:r>
    </w:p>
    <w:p w14:paraId="4D630EA5" w14:textId="0FE89F11" w:rsidR="00C73D41" w:rsidRDefault="003D448E" w:rsidP="003D448E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Izvještaj o poslovanju za </w:t>
      </w:r>
      <w:r w:rsidR="00EF3263">
        <w:rPr>
          <w:b/>
          <w:bCs/>
        </w:rPr>
        <w:t>sr</w:t>
      </w:r>
      <w:r w:rsidR="00BB5E1B">
        <w:rPr>
          <w:b/>
          <w:bCs/>
        </w:rPr>
        <w:t>p</w:t>
      </w:r>
      <w:r w:rsidR="00FA2789">
        <w:rPr>
          <w:b/>
          <w:bCs/>
        </w:rPr>
        <w:t>anj</w:t>
      </w:r>
      <w:r>
        <w:rPr>
          <w:b/>
          <w:bCs/>
        </w:rPr>
        <w:t xml:space="preserve"> 202</w:t>
      </w:r>
      <w:r w:rsidR="00EA06F9">
        <w:rPr>
          <w:b/>
          <w:bCs/>
        </w:rPr>
        <w:t>4</w:t>
      </w:r>
      <w:r>
        <w:rPr>
          <w:b/>
          <w:bCs/>
        </w:rPr>
        <w:t>. godine</w:t>
      </w:r>
    </w:p>
    <w:p w14:paraId="0EE97DAA" w14:textId="628AC149" w:rsidR="003D448E" w:rsidRDefault="003D448E" w:rsidP="003D448E">
      <w:pPr>
        <w:pStyle w:val="Bezproreda"/>
        <w:ind w:left="720"/>
        <w:rPr>
          <w:b/>
          <w:bCs/>
        </w:rPr>
      </w:pPr>
      <w:r>
        <w:t xml:space="preserve">Izvjestitelj: </w:t>
      </w:r>
      <w:r w:rsidR="00EF3263">
        <w:t xml:space="preserve">Tea Vukošić Paher, </w:t>
      </w:r>
      <w:proofErr w:type="spellStart"/>
      <w:r w:rsidR="00EF3263">
        <w:t>dipl.iur</w:t>
      </w:r>
      <w:proofErr w:type="spellEnd"/>
      <w:r w:rsidR="00BB5E1B">
        <w:t>.</w:t>
      </w:r>
    </w:p>
    <w:p w14:paraId="5C11FE24" w14:textId="2CD32609" w:rsidR="003D448E" w:rsidRDefault="00FA2789" w:rsidP="00F46EFE">
      <w:pPr>
        <w:pStyle w:val="Bezprored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Izvještaj </w:t>
      </w:r>
      <w:r w:rsidR="00EF3263">
        <w:rPr>
          <w:b/>
          <w:bCs/>
        </w:rPr>
        <w:t xml:space="preserve">sa sjednice Upravnog vijeća </w:t>
      </w:r>
      <w:proofErr w:type="spellStart"/>
      <w:r w:rsidR="00EF3263">
        <w:rPr>
          <w:b/>
          <w:bCs/>
        </w:rPr>
        <w:t>Naftalana</w:t>
      </w:r>
      <w:proofErr w:type="spellEnd"/>
    </w:p>
    <w:p w14:paraId="7B28AEAA" w14:textId="7DE6B415" w:rsidR="00FA2789" w:rsidRPr="00FA2789" w:rsidRDefault="003D448E" w:rsidP="00EF3263">
      <w:pPr>
        <w:pStyle w:val="Bezproreda"/>
        <w:ind w:left="720"/>
      </w:pPr>
      <w:r>
        <w:t xml:space="preserve">Izvjestitelj: </w:t>
      </w:r>
      <w:r w:rsidR="00EF3263">
        <w:t xml:space="preserve">Melita </w:t>
      </w:r>
      <w:proofErr w:type="spellStart"/>
      <w:r w:rsidR="00EF3263">
        <w:t>Bahlen</w:t>
      </w:r>
      <w:proofErr w:type="spellEnd"/>
      <w:r w:rsidR="00EF3263">
        <w:t xml:space="preserve"> Kramar, </w:t>
      </w:r>
      <w:proofErr w:type="spellStart"/>
      <w:r w:rsidR="00EF3263">
        <w:t>dr.med</w:t>
      </w:r>
      <w:proofErr w:type="spellEnd"/>
      <w:r w:rsidR="00BB5E1B">
        <w:t>.</w:t>
      </w:r>
    </w:p>
    <w:p w14:paraId="569884D5" w14:textId="4B67C68A" w:rsidR="00F46EFE" w:rsidRPr="00F46EFE" w:rsidRDefault="00FA2789" w:rsidP="00FA2789">
      <w:pPr>
        <w:pStyle w:val="Bezproreda"/>
        <w:rPr>
          <w:b/>
          <w:bCs/>
        </w:rPr>
      </w:pPr>
      <w:r>
        <w:rPr>
          <w:b/>
          <w:bCs/>
        </w:rPr>
        <w:t xml:space="preserve">      </w:t>
      </w:r>
      <w:r w:rsidR="00EF3263">
        <w:rPr>
          <w:b/>
          <w:bCs/>
        </w:rPr>
        <w:t>4</w:t>
      </w:r>
      <w:r>
        <w:rPr>
          <w:b/>
          <w:bCs/>
        </w:rPr>
        <w:t xml:space="preserve">.  </w:t>
      </w:r>
      <w:r w:rsidR="00F46EFE">
        <w:rPr>
          <w:b/>
          <w:bCs/>
        </w:rPr>
        <w:t>Razno</w:t>
      </w:r>
    </w:p>
    <w:p w14:paraId="0CE7D5D8" w14:textId="15575EB4" w:rsidR="003D448E" w:rsidRDefault="003D448E" w:rsidP="003D448E">
      <w:pPr>
        <w:pStyle w:val="Bezproreda"/>
        <w:ind w:left="708"/>
      </w:pPr>
    </w:p>
    <w:p w14:paraId="7F291F90" w14:textId="77777777" w:rsidR="00EF3263" w:rsidRDefault="00EF3263" w:rsidP="003D448E">
      <w:pPr>
        <w:pStyle w:val="Bezproreda"/>
        <w:ind w:left="708"/>
      </w:pP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3707A268" w14:textId="70774FFE" w:rsidR="00854719" w:rsidRPr="00C96538" w:rsidRDefault="005E22E1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1D3B62">
        <w:rPr>
          <w:rFonts w:eastAsia="Times New Roman" w:cs="Times New Roman"/>
          <w:szCs w:val="24"/>
          <w:lang w:eastAsia="hr-HR"/>
        </w:rPr>
        <w:t xml:space="preserve"> </w:t>
      </w:r>
      <w:r w:rsidR="00854719" w:rsidRPr="00C96538">
        <w:rPr>
          <w:rFonts w:eastAsia="Times New Roman" w:cs="Times New Roman"/>
          <w:szCs w:val="24"/>
          <w:lang w:eastAsia="hr-HR"/>
        </w:rPr>
        <w:t>Predsjedn</w:t>
      </w:r>
      <w:r w:rsidR="00854719">
        <w:rPr>
          <w:rFonts w:eastAsia="Times New Roman" w:cs="Times New Roman"/>
          <w:szCs w:val="24"/>
          <w:lang w:eastAsia="hr-HR"/>
        </w:rPr>
        <w:t>ik</w:t>
      </w:r>
      <w:r w:rsidR="00854719" w:rsidRPr="00C96538">
        <w:rPr>
          <w:rFonts w:eastAsia="Times New Roman" w:cs="Times New Roman"/>
          <w:szCs w:val="24"/>
          <w:lang w:eastAsia="hr-HR"/>
        </w:rPr>
        <w:t xml:space="preserve"> Stručnog vijeća:</w:t>
      </w:r>
    </w:p>
    <w:p w14:paraId="4CE0E2DF" w14:textId="242D8AC4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FA2789">
        <w:rPr>
          <w:rFonts w:eastAsia="Times New Roman" w:cs="Times New Roman"/>
          <w:szCs w:val="24"/>
          <w:lang w:eastAsia="hr-HR"/>
        </w:rPr>
        <w:t>D</w:t>
      </w:r>
      <w:r w:rsidR="005E22E1">
        <w:rPr>
          <w:rFonts w:eastAsia="Times New Roman" w:cs="Times New Roman"/>
          <w:szCs w:val="24"/>
          <w:lang w:eastAsia="hr-HR"/>
        </w:rPr>
        <w:t>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="005E22E1">
        <w:rPr>
          <w:rFonts w:eastAsia="Times New Roman" w:cs="Times New Roman"/>
          <w:szCs w:val="24"/>
          <w:lang w:eastAsia="hr-HR"/>
        </w:rPr>
        <w:t>sc. Jakov Ivković</w:t>
      </w:r>
      <w:r w:rsidRPr="00C96538">
        <w:rPr>
          <w:rFonts w:eastAsia="Times New Roman" w:cs="Times New Roman"/>
          <w:szCs w:val="24"/>
          <w:lang w:eastAsia="hr-HR"/>
        </w:rPr>
        <w:t>, dr.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Pr="00C96538">
        <w:rPr>
          <w:rFonts w:eastAsia="Times New Roman" w:cs="Times New Roman"/>
          <w:szCs w:val="24"/>
          <w:lang w:eastAsia="hr-HR"/>
        </w:rPr>
        <w:t>med.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733C708" w14:textId="77777777" w:rsidR="00075B70" w:rsidRDefault="00075B70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9A73939" w14:textId="77777777" w:rsidR="00EF3263" w:rsidRDefault="00EF3263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8DCCD57" w14:textId="77777777" w:rsidR="00BB5E1B" w:rsidRDefault="00BB5E1B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6AEF553" w14:textId="7777777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01062994" w14:textId="5142B9E9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 w:rsidR="001D1DD3">
        <w:rPr>
          <w:rFonts w:eastAsia="Times New Roman" w:cs="Times New Roman"/>
          <w:sz w:val="22"/>
          <w:lang w:eastAsia="hr-HR"/>
        </w:rPr>
        <w:t xml:space="preserve">v.d. </w:t>
      </w:r>
      <w:r w:rsidRPr="00C96538">
        <w:rPr>
          <w:rFonts w:eastAsia="Times New Roman" w:cs="Times New Roman"/>
          <w:sz w:val="22"/>
          <w:lang w:eastAsia="hr-HR"/>
        </w:rPr>
        <w:t>ravnatelj</w:t>
      </w:r>
      <w:r w:rsidR="001D1DD3">
        <w:rPr>
          <w:rFonts w:eastAsia="Times New Roman" w:cs="Times New Roman"/>
          <w:sz w:val="22"/>
          <w:lang w:eastAsia="hr-HR"/>
        </w:rPr>
        <w:t>a</w:t>
      </w:r>
      <w:r>
        <w:rPr>
          <w:rFonts w:eastAsia="Times New Roman" w:cs="Times New Roman"/>
          <w:sz w:val="22"/>
          <w:lang w:eastAsia="hr-HR"/>
        </w:rPr>
        <w:t>,</w:t>
      </w:r>
    </w:p>
    <w:p w14:paraId="6475BD9F" w14:textId="4F4B2875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</w:t>
      </w:r>
      <w:r w:rsidR="00C60ED6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EF3263"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13F87912" w14:textId="445F0EED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 w:rsidR="00C60ED6"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3E497397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22E44FB5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BD2A327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4AC9E52F" w14:textId="0DD8480B" w:rsidR="00854719" w:rsidRDefault="00EF3263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d</w:t>
      </w:r>
      <w:r w:rsidR="00192555">
        <w:rPr>
          <w:rFonts w:eastAsia="Times New Roman" w:cs="Times New Roman"/>
          <w:sz w:val="22"/>
          <w:lang w:eastAsia="hr-HR"/>
        </w:rPr>
        <w:t xml:space="preserve">r.sc. </w:t>
      </w:r>
      <w:r w:rsidR="00854719">
        <w:rPr>
          <w:rFonts w:eastAsia="Times New Roman" w:cs="Times New Roman"/>
          <w:sz w:val="22"/>
          <w:lang w:eastAsia="hr-HR"/>
        </w:rPr>
        <w:t xml:space="preserve">Jakov Ivković, </w:t>
      </w:r>
      <w:proofErr w:type="spellStart"/>
      <w:r w:rsidR="00854719">
        <w:rPr>
          <w:rFonts w:eastAsia="Times New Roman" w:cs="Times New Roman"/>
          <w:sz w:val="22"/>
          <w:lang w:eastAsia="hr-HR"/>
        </w:rPr>
        <w:t>dr.med</w:t>
      </w:r>
      <w:proofErr w:type="spellEnd"/>
      <w:r w:rsidR="00854719">
        <w:rPr>
          <w:rFonts w:eastAsia="Times New Roman" w:cs="Times New Roman"/>
          <w:sz w:val="22"/>
          <w:lang w:eastAsia="hr-HR"/>
        </w:rPr>
        <w:t>.,</w:t>
      </w:r>
    </w:p>
    <w:p w14:paraId="3E6A29F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09D9E106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 </w:t>
      </w:r>
    </w:p>
    <w:p w14:paraId="069A5E4D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Maja Baotić,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bacc.physioth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6B206F8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Brući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5662CFA0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dipl.oec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7C421A4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dipl.iur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AB5579">
      <w:footerReference w:type="default" r:id="rId8"/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5D03" w14:textId="77777777" w:rsidR="00882472" w:rsidRDefault="00882472" w:rsidP="00FA2789">
      <w:pPr>
        <w:spacing w:after="0" w:line="240" w:lineRule="auto"/>
      </w:pPr>
      <w:r>
        <w:separator/>
      </w:r>
    </w:p>
  </w:endnote>
  <w:endnote w:type="continuationSeparator" w:id="0">
    <w:p w14:paraId="3996C41A" w14:textId="77777777" w:rsidR="00882472" w:rsidRDefault="00882472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C048" w14:textId="13CF36F9" w:rsidR="00FA2789" w:rsidRDefault="00FA2789">
    <w:pPr>
      <w:pStyle w:val="Podnoje"/>
      <w:jc w:val="center"/>
    </w:pPr>
  </w:p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2AA5" w14:textId="77777777" w:rsidR="00882472" w:rsidRDefault="00882472" w:rsidP="00FA2789">
      <w:pPr>
        <w:spacing w:after="0" w:line="240" w:lineRule="auto"/>
      </w:pPr>
      <w:r>
        <w:separator/>
      </w:r>
    </w:p>
  </w:footnote>
  <w:footnote w:type="continuationSeparator" w:id="0">
    <w:p w14:paraId="0E0CFBD1" w14:textId="77777777" w:rsidR="00882472" w:rsidRDefault="00882472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11643C"/>
    <w:rsid w:val="00192555"/>
    <w:rsid w:val="001A7008"/>
    <w:rsid w:val="001D1DD3"/>
    <w:rsid w:val="001D3B62"/>
    <w:rsid w:val="00253653"/>
    <w:rsid w:val="002E2F7D"/>
    <w:rsid w:val="00311F41"/>
    <w:rsid w:val="0035082F"/>
    <w:rsid w:val="00391813"/>
    <w:rsid w:val="003949CD"/>
    <w:rsid w:val="003D0792"/>
    <w:rsid w:val="003D448E"/>
    <w:rsid w:val="003F3453"/>
    <w:rsid w:val="004C3630"/>
    <w:rsid w:val="00584DF7"/>
    <w:rsid w:val="005C4B40"/>
    <w:rsid w:val="005E22E1"/>
    <w:rsid w:val="00606A57"/>
    <w:rsid w:val="00610AC5"/>
    <w:rsid w:val="006508FE"/>
    <w:rsid w:val="006609B8"/>
    <w:rsid w:val="00687851"/>
    <w:rsid w:val="006C5327"/>
    <w:rsid w:val="0071728E"/>
    <w:rsid w:val="007267FE"/>
    <w:rsid w:val="007300F1"/>
    <w:rsid w:val="00777002"/>
    <w:rsid w:val="007A0EBE"/>
    <w:rsid w:val="007B44CA"/>
    <w:rsid w:val="007E16B2"/>
    <w:rsid w:val="007E722E"/>
    <w:rsid w:val="007F248B"/>
    <w:rsid w:val="00854719"/>
    <w:rsid w:val="00875A81"/>
    <w:rsid w:val="00882472"/>
    <w:rsid w:val="008939BF"/>
    <w:rsid w:val="008A031D"/>
    <w:rsid w:val="009215B6"/>
    <w:rsid w:val="00936540"/>
    <w:rsid w:val="00AB5579"/>
    <w:rsid w:val="00AD2A07"/>
    <w:rsid w:val="00AF46B8"/>
    <w:rsid w:val="00B57BE3"/>
    <w:rsid w:val="00B9074C"/>
    <w:rsid w:val="00BB5E1B"/>
    <w:rsid w:val="00BB7675"/>
    <w:rsid w:val="00C60ED6"/>
    <w:rsid w:val="00C73D41"/>
    <w:rsid w:val="00CD55C0"/>
    <w:rsid w:val="00CF3377"/>
    <w:rsid w:val="00D10A38"/>
    <w:rsid w:val="00D50F38"/>
    <w:rsid w:val="00D55E3E"/>
    <w:rsid w:val="00DC7E10"/>
    <w:rsid w:val="00DF566B"/>
    <w:rsid w:val="00E13D97"/>
    <w:rsid w:val="00E209D7"/>
    <w:rsid w:val="00E63832"/>
    <w:rsid w:val="00EA06F9"/>
    <w:rsid w:val="00EB744B"/>
    <w:rsid w:val="00EF3263"/>
    <w:rsid w:val="00F46EFE"/>
    <w:rsid w:val="00F678BC"/>
    <w:rsid w:val="00FA2789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28</cp:revision>
  <cp:lastPrinted>2023-03-20T08:40:00Z</cp:lastPrinted>
  <dcterms:created xsi:type="dcterms:W3CDTF">2023-03-16T09:15:00Z</dcterms:created>
  <dcterms:modified xsi:type="dcterms:W3CDTF">2024-09-04T07:33:00Z</dcterms:modified>
</cp:coreProperties>
</file>