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10"/>
        <w:tblW w:w="10040" w:type="dxa"/>
        <w:tblLook w:val="04A0" w:firstRow="1" w:lastRow="0" w:firstColumn="1" w:lastColumn="0" w:noHBand="0" w:noVBand="1"/>
      </w:tblPr>
      <w:tblGrid>
        <w:gridCol w:w="784"/>
        <w:gridCol w:w="784"/>
        <w:gridCol w:w="4127"/>
        <w:gridCol w:w="2102"/>
        <w:gridCol w:w="253"/>
        <w:gridCol w:w="862"/>
        <w:gridCol w:w="252"/>
        <w:gridCol w:w="876"/>
      </w:tblGrid>
      <w:tr w:rsidR="000131BF" w:rsidRPr="00D17869" w14:paraId="246E68EB" w14:textId="77777777" w:rsidTr="00D35B57">
        <w:trPr>
          <w:gridAfter w:val="1"/>
          <w:wAfter w:w="876" w:type="dxa"/>
          <w:trHeight w:val="570"/>
        </w:trPr>
        <w:tc>
          <w:tcPr>
            <w:tcW w:w="7797" w:type="dxa"/>
            <w:gridSpan w:val="4"/>
            <w:tcBorders>
              <w:top w:val="nil"/>
              <w:bottom w:val="nil"/>
              <w:right w:val="nil"/>
            </w:tcBorders>
          </w:tcPr>
          <w:p w14:paraId="547AC4BB" w14:textId="77777777" w:rsidR="000A4EB3" w:rsidRPr="000A4EB3" w:rsidRDefault="000A4EB3" w:rsidP="000131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4DA229D" w14:textId="77777777" w:rsidR="000A4EB3" w:rsidRPr="000A4EB3" w:rsidRDefault="000A4EB3" w:rsidP="000131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F6E8AFF" w14:textId="77777777" w:rsidR="000131BF" w:rsidRPr="000A4EB3" w:rsidRDefault="000131BF" w:rsidP="000131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  <w:r w:rsidRPr="000A4EB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C4426BA" wp14:editId="3D8E9439">
                  <wp:extent cx="1885950" cy="419100"/>
                  <wp:effectExtent l="0" t="0" r="0" b="0"/>
                  <wp:docPr id="5" name="Slika 5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727B0" w14:textId="77777777" w:rsidR="000131BF" w:rsidRPr="000A4EB3" w:rsidRDefault="000131BF" w:rsidP="000131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KW"/>
              </w:rPr>
            </w:pPr>
            <w:r w:rsidRPr="000A4E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KW"/>
              </w:rPr>
              <w:t>specijalna bolnica za medicinsku rehabilitaciju</w:t>
            </w:r>
          </w:p>
          <w:p w14:paraId="6F1A569D" w14:textId="77777777" w:rsidR="000131BF" w:rsidRPr="000A4EB3" w:rsidRDefault="000131BF" w:rsidP="000131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  <w:r w:rsidRPr="000A4EB3"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10310 Ivanić-Grad, Omladinska 23a, HRVATSKA, p.p. 47    </w:t>
            </w:r>
          </w:p>
          <w:p w14:paraId="6079B068" w14:textId="77777777" w:rsidR="000131BF" w:rsidRPr="000A4EB3" w:rsidRDefault="000131BF" w:rsidP="000131B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  <w:r w:rsidRPr="000A4EB3"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Tel.: ++385 1 2834 555, Fax.: ++385 1 2881 481,  </w:t>
            </w:r>
          </w:p>
          <w:p w14:paraId="37716ADC" w14:textId="77777777" w:rsidR="000131BF" w:rsidRPr="000A4EB3" w:rsidRDefault="000131BF" w:rsidP="000A4EB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bidi="ar-KW"/>
              </w:rPr>
            </w:pPr>
            <w:r w:rsidRPr="000A4EB3"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www.naftalan.hr, e-mail: </w:t>
            </w:r>
            <w:hyperlink r:id="rId5" w:history="1">
              <w:r w:rsidRPr="000A4E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bidi="ar-KW"/>
                </w:rPr>
                <w:t>naftalan@naftalan.hr</w:t>
              </w:r>
            </w:hyperlink>
          </w:p>
          <w:p w14:paraId="151D550A" w14:textId="77777777" w:rsidR="000A4EB3" w:rsidRPr="000A4EB3" w:rsidRDefault="000A4EB3" w:rsidP="000A4EB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F51" w14:textId="77777777" w:rsidR="000131BF" w:rsidRDefault="000131BF" w:rsidP="00DE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0DC501F" w14:textId="77777777" w:rsidR="00392A50" w:rsidRDefault="00392A50" w:rsidP="00DE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FA89DC" w14:textId="77777777" w:rsidR="00392A50" w:rsidRDefault="00392A50" w:rsidP="00DE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C87732C" w14:textId="77777777" w:rsidR="00392A50" w:rsidRPr="00D17869" w:rsidRDefault="00392A50" w:rsidP="00DE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25F1" w14:textId="77777777" w:rsidR="000131BF" w:rsidRPr="00D17869" w:rsidRDefault="000131BF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31BF" w:rsidRPr="00D17869" w14:paraId="7EFFDDED" w14:textId="77777777" w:rsidTr="00484856">
        <w:trPr>
          <w:gridAfter w:val="2"/>
          <w:wAfter w:w="1128" w:type="dxa"/>
          <w:trHeight w:val="570"/>
        </w:trPr>
        <w:tc>
          <w:tcPr>
            <w:tcW w:w="784" w:type="dxa"/>
            <w:tcBorders>
              <w:top w:val="nil"/>
              <w:right w:val="nil"/>
            </w:tcBorders>
          </w:tcPr>
          <w:p w14:paraId="3ABBB518" w14:textId="77777777" w:rsidR="000131BF" w:rsidRPr="000131BF" w:rsidRDefault="000131BF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3CA0" w14:textId="77777777" w:rsidR="000131BF" w:rsidRPr="00D17869" w:rsidRDefault="000131BF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96FA" w14:textId="77777777" w:rsidR="000131BF" w:rsidRPr="00D17869" w:rsidRDefault="003D6C8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CJENIK SPECIJALIS</w:t>
            </w:r>
            <w:r w:rsidR="000131BF" w:rsidRPr="0001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TIČKIH I TERAPIJSKUH USLUGA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A7ED" w14:textId="77777777" w:rsidR="000131BF" w:rsidRPr="00D17869" w:rsidRDefault="000131BF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4856" w:rsidRPr="00D17869" w14:paraId="0C5144D6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BB18" w14:textId="77777777" w:rsidR="00484856" w:rsidRPr="00D1786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70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35412" w14:textId="77777777" w:rsidR="00484856" w:rsidRPr="00D1786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D13E7" w14:textId="77777777" w:rsidR="00484856" w:rsidRPr="00D1786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484856" w:rsidRPr="00D17869" w14:paraId="5FBFA368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A76E6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00F07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Prvi specijalistički pregled 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3F3B" w14:textId="77777777" w:rsidR="00484856" w:rsidRPr="003A2B89" w:rsidRDefault="00484856" w:rsidP="003D50EB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484856" w:rsidRPr="00D17869" w14:paraId="570E7688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CB8FA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2.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133BF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Kontrolni specijalistički pregled 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AB19EC" w14:textId="77777777" w:rsidR="00484856" w:rsidRPr="003A2B89" w:rsidRDefault="00D35B57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</w:t>
            </w:r>
            <w:r w:rsidR="00484856"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84856" w:rsidRPr="00D17869" w14:paraId="1AD366A1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62CBA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EB5EE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Konzultacija sa liječnikom 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A66DE9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484856" w:rsidRPr="00D17869" w14:paraId="47A727F3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4DFF1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5.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F5E5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Ekspertiza s pismenim mišljenjem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E927C2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80,00</w:t>
            </w:r>
          </w:p>
        </w:tc>
      </w:tr>
      <w:tr w:rsidR="00484856" w:rsidRPr="00D17869" w14:paraId="478702F2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7376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4.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E5C13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Evaluacija postignutog stupnja rehabilitacije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DEEF17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484856" w:rsidRPr="00D17869" w14:paraId="4F94BA68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8E398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5.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045B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Evaluacija preostalih sposobnosti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03CB21" w14:textId="77777777" w:rsidR="00484856" w:rsidRPr="003A2B89" w:rsidRDefault="00D35B57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</w:t>
            </w:r>
            <w:r w:rsidR="00484856"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84856" w:rsidRPr="00D17869" w14:paraId="7883C97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06B8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6.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E79A4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Intraartikularna aplikacija lijeka(bez lijeka)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D5647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25,00</w:t>
            </w:r>
          </w:p>
        </w:tc>
      </w:tr>
      <w:tr w:rsidR="00484856" w:rsidRPr="00D17869" w14:paraId="322398F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5CF98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7.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9FEEC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Opseg pokreta mjerenja jednog zgloba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054B39" w14:textId="77777777" w:rsidR="00484856" w:rsidRPr="003A2B89" w:rsidRDefault="00D35B57" w:rsidP="00D35B57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="00484856"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84856" w:rsidRPr="00D17869" w14:paraId="172388F8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0B5C5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8.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9FF37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Manualni mm test 1 mišićna skupina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00A0BF" w14:textId="77777777" w:rsidR="00484856" w:rsidRPr="003A2B89" w:rsidRDefault="00D35B57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="00484856"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84856" w:rsidRPr="00D17869" w14:paraId="6CF42DF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A53CE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9.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DEB24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Propisivanje ortopedskih pomagala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B28DBB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21,00</w:t>
            </w:r>
          </w:p>
        </w:tc>
      </w:tr>
      <w:tr w:rsidR="00484856" w:rsidRPr="00D17869" w14:paraId="176B9189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4B100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10. 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73D77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Obnavljanje hrskavice u zglobu( PRP+hijaluron)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DF0CD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140,00</w:t>
            </w:r>
          </w:p>
        </w:tc>
      </w:tr>
      <w:tr w:rsidR="00484856" w:rsidRPr="00D17869" w14:paraId="6FE9713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AFCEE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11.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5FDDE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Obnavljanje hrskavice u zglobu( PRP)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690B76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93,00</w:t>
            </w:r>
          </w:p>
        </w:tc>
      </w:tr>
      <w:tr w:rsidR="00484856" w:rsidRPr="00D17869" w14:paraId="54C65D8D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9A339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12.</w:t>
            </w:r>
          </w:p>
        </w:tc>
        <w:tc>
          <w:tcPr>
            <w:tcW w:w="7013" w:type="dxa"/>
            <w:gridSpan w:val="3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E7A3F1" w14:textId="77777777" w:rsidR="00484856" w:rsidRPr="003A2B89" w:rsidRDefault="00484856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Obnavljanje hrskavice u zglobu</w:t>
            </w:r>
            <w:r w:rsidR="00144871"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( uz lijek Hyalubrix 30 mg/2ml)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0D0B" w14:textId="77777777" w:rsidR="00484856" w:rsidRPr="003A2B89" w:rsidRDefault="00484856" w:rsidP="000131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484856" w:rsidRPr="00D17869" w14:paraId="5FEF5A6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FBC1E" w14:textId="77777777" w:rsidR="00484856" w:rsidRPr="003A2B89" w:rsidRDefault="00484856" w:rsidP="0001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144871"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E0B931" w14:textId="77777777" w:rsidR="00484856" w:rsidRPr="003A2B89" w:rsidRDefault="00144871" w:rsidP="00013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Obnavljanje hrskavice u zglobu (uz lijek Hyalubrix 60mg)</w:t>
            </w:r>
          </w:p>
        </w:tc>
        <w:tc>
          <w:tcPr>
            <w:tcW w:w="136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7506" w14:textId="77777777" w:rsidR="00484856" w:rsidRPr="003A2B8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135,00</w:t>
            </w:r>
          </w:p>
        </w:tc>
      </w:tr>
      <w:tr w:rsidR="00144871" w:rsidRPr="00D17869" w14:paraId="213CCE4F" w14:textId="77777777" w:rsidTr="00144871">
        <w:trPr>
          <w:gridAfter w:val="1"/>
          <w:wAfter w:w="876" w:type="dxa"/>
          <w:trHeight w:val="505"/>
        </w:trPr>
        <w:tc>
          <w:tcPr>
            <w:tcW w:w="784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A2CB" w14:textId="77777777" w:rsidR="00144871" w:rsidRPr="003A2B8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6EAE4379" w14:textId="77777777" w:rsidR="00144871" w:rsidRPr="003A2B8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14.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F715E" w14:textId="77777777" w:rsidR="00144871" w:rsidRPr="003A2B8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3A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Obnavljanje hrskavice u zglobu ( uz lijek Orthovisc 30 mg/2mlNAHA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F918" w14:textId="77777777" w:rsidR="00144871" w:rsidRPr="003A2B8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144871" w:rsidRPr="00D17869" w14:paraId="2BDC6018" w14:textId="77777777" w:rsidTr="00144871">
        <w:trPr>
          <w:gridAfter w:val="1"/>
          <w:wAfter w:w="876" w:type="dxa"/>
          <w:trHeight w:val="473"/>
        </w:trPr>
        <w:tc>
          <w:tcPr>
            <w:tcW w:w="784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C37634" w14:textId="77777777" w:rsidR="00144871" w:rsidRPr="003A2B8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15.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A89FF" w14:textId="77777777" w:rsidR="00144871" w:rsidRPr="003A2B8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3A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Obnavljanje hrskavice u zglobu ( uz lijek Monovisc 88mg/4ml HA)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E510" w14:textId="77777777" w:rsidR="00144871" w:rsidRPr="003A2B8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167,00</w:t>
            </w:r>
          </w:p>
        </w:tc>
      </w:tr>
      <w:tr w:rsidR="00144871" w:rsidRPr="00D17869" w14:paraId="78258B7D" w14:textId="77777777" w:rsidTr="00144871">
        <w:trPr>
          <w:gridAfter w:val="1"/>
          <w:wAfter w:w="876" w:type="dxa"/>
          <w:trHeight w:val="473"/>
        </w:trPr>
        <w:tc>
          <w:tcPr>
            <w:tcW w:w="784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F44EC" w14:textId="77777777" w:rsidR="00144871" w:rsidRPr="003A2B8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 w:rsidRPr="003A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16.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3E129" w14:textId="77777777" w:rsidR="00144871" w:rsidRPr="003A2B8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Obnavljanje hrskavice u zglobu ( uz lijek Cingal 88 mg/HA + 18mg TH/ 4 ml)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AA0D" w14:textId="77777777" w:rsidR="00144871" w:rsidRPr="003A2B8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2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144871" w:rsidRPr="00D17869" w14:paraId="4E265E6B" w14:textId="77777777" w:rsidTr="00484856">
        <w:trPr>
          <w:gridAfter w:val="1"/>
          <w:wAfter w:w="876" w:type="dxa"/>
          <w:trHeight w:val="675"/>
        </w:trPr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52149" w14:textId="77777777" w:rsidR="00144871" w:rsidRPr="00144871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AD67E" w14:textId="77777777" w:rsidR="00144871" w:rsidRP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FC38BF8" w14:textId="77777777" w:rsidR="00144871" w:rsidRP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DD8E06" w14:textId="77777777" w:rsidR="00144871" w:rsidRPr="00144871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D9E495C" w14:textId="77777777" w:rsidR="00144871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C710559" w14:textId="77777777" w:rsidR="00144871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6E6E047" w14:textId="77777777" w:rsidR="00144871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236DF6E" w14:textId="77777777" w:rsidR="00144871" w:rsidRPr="00144871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4871" w:rsidRPr="00D17869" w14:paraId="51946274" w14:textId="77777777" w:rsidTr="00FE001D">
        <w:trPr>
          <w:trHeight w:val="439"/>
        </w:trPr>
        <w:tc>
          <w:tcPr>
            <w:tcW w:w="784" w:type="dxa"/>
            <w:shd w:val="clear" w:color="auto" w:fill="auto"/>
            <w:vAlign w:val="center"/>
            <w:hideMark/>
          </w:tcPr>
          <w:p w14:paraId="3101187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lastRenderedPageBreak/>
              <w:t> 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  <w:hideMark/>
          </w:tcPr>
          <w:p w14:paraId="1213A4A2" w14:textId="77777777" w:rsidR="00144871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169F9ED0" w14:textId="77777777" w:rsidR="00144871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SPECIJALISTIČKE USLUGE U DERMATOLOGIJE</w:t>
            </w:r>
          </w:p>
          <w:p w14:paraId="049C61BD" w14:textId="77777777" w:rsidR="00144871" w:rsidRPr="00392A50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gridSpan w:val="3"/>
            <w:shd w:val="clear" w:color="auto" w:fill="auto"/>
            <w:noWrap/>
            <w:vAlign w:val="bottom"/>
            <w:hideMark/>
          </w:tcPr>
          <w:p w14:paraId="7E5E50C5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034D8FDA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44871" w:rsidRPr="00D17869" w14:paraId="1DF49F36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E831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1.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85676F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Prvi specijalistički pregled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D9AE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144871" w:rsidRPr="00D17869" w14:paraId="0532C3B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C9A8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12AEC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Kontrolni specijalistički pregled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87F92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35,00</w:t>
            </w:r>
          </w:p>
        </w:tc>
      </w:tr>
      <w:tr w:rsidR="00144871" w:rsidRPr="00D17869" w14:paraId="117B5E9D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B9F8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3.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7483B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Konzultacija s liječnikom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D023B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144871" w:rsidRPr="00D17869" w14:paraId="49D1DF7C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963F5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4.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AC8D5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Ekspertiza s pismenim mišljenjem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611B4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80,00</w:t>
            </w:r>
          </w:p>
        </w:tc>
      </w:tr>
      <w:tr w:rsidR="00144871" w:rsidRPr="00D17869" w14:paraId="3F2E979D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781A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5.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B487FA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Podofilin (premazivanje)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16C2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2E3D6BE1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98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6.</w:t>
            </w:r>
          </w:p>
        </w:tc>
        <w:tc>
          <w:tcPr>
            <w:tcW w:w="7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A83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Elektrokoagulacija benignih promjena do 5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37DA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18,50</w:t>
            </w:r>
          </w:p>
        </w:tc>
      </w:tr>
      <w:tr w:rsidR="00144871" w:rsidRPr="00D17869" w14:paraId="05AB26C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DB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7.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745A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Elektrokoagulacija benignih promjena od 6-15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D3B" w14:textId="15AF91A7" w:rsidR="00144871" w:rsidRPr="00D17869" w:rsidRDefault="003A2B89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26</w:t>
            </w:r>
            <w:r w:rsidR="001448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144871" w:rsidRPr="00D17869" w14:paraId="67436A77" w14:textId="77777777" w:rsidTr="00484856">
        <w:trPr>
          <w:gridAfter w:val="1"/>
          <w:wAfter w:w="876" w:type="dxa"/>
          <w:trHeight w:val="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B82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EF94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C0D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871" w:rsidRPr="00D17869" w14:paraId="5DC142C2" w14:textId="77777777" w:rsidTr="00484856">
        <w:trPr>
          <w:gridAfter w:val="1"/>
          <w:wAfter w:w="876" w:type="dxa"/>
          <w:trHeight w:val="375"/>
        </w:trPr>
        <w:tc>
          <w:tcPr>
            <w:tcW w:w="784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8553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8.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8D2DF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Operativno odstranjenje benignih promjena iz estetskih razloga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BD4E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44871" w:rsidRPr="00D17869" w14:paraId="00C17E6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AFC3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DD56" w14:textId="77777777" w:rsidR="00144871" w:rsidRPr="00D17869" w:rsidRDefault="00144871" w:rsidP="0014487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hr-HR"/>
              </w:rPr>
              <w:t xml:space="preserve">          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 benigna promjena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CF78D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144871" w:rsidRPr="00D17869" w14:paraId="57AF5484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A9594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062D" w14:textId="77777777" w:rsidR="00144871" w:rsidRPr="00D17869" w:rsidRDefault="00144871" w:rsidP="0014487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hr-HR"/>
              </w:rPr>
              <w:t xml:space="preserve">          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 benigne promjene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A86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87,00</w:t>
            </w:r>
          </w:p>
        </w:tc>
      </w:tr>
      <w:tr w:rsidR="00144871" w:rsidRPr="00D17869" w14:paraId="1EAE4470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A2D2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61BE" w14:textId="77777777" w:rsidR="00144871" w:rsidRPr="00D17869" w:rsidRDefault="00144871" w:rsidP="0014487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hr-HR"/>
              </w:rPr>
              <w:t xml:space="preserve">          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 benigne promjene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CA18D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120,00</w:t>
            </w:r>
          </w:p>
        </w:tc>
      </w:tr>
      <w:tr w:rsidR="00144871" w:rsidRPr="00D17869" w14:paraId="122F1E87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489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A2C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Histološka dijagnostika-  prema računu suradne ustanove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E383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213,00</w:t>
            </w:r>
          </w:p>
        </w:tc>
      </w:tr>
      <w:tr w:rsidR="00144871" w:rsidRPr="00D17869" w14:paraId="0A9B4BC9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2C94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9.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E09763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Ekskohleacija klavusa ( po jednom klavusu)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C8EB3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144871" w:rsidRPr="00D17869" w14:paraId="70816BD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720EF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10.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2C2B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Ekskohleacija benignih promjena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4211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44871" w:rsidRPr="00D17869" w14:paraId="015A3A6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376B1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3EBC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1-5 benignih promjena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CBBB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19,00</w:t>
            </w:r>
          </w:p>
        </w:tc>
      </w:tr>
      <w:tr w:rsidR="00144871" w:rsidRPr="00D17869" w14:paraId="516E060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FD3BD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EAF4B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5-15 benignih promjena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A196B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25,00</w:t>
            </w:r>
          </w:p>
        </w:tc>
      </w:tr>
      <w:tr w:rsidR="00144871" w:rsidRPr="00D17869" w14:paraId="341F142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9DA3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11.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6629A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Otvaranje cista- milija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7ECAA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58E9EB1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58A5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12.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FC56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Krioterapija benignih promjena do 5 mjesta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22DF4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144871" w:rsidRPr="00D17869" w14:paraId="2C106D51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B2F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A79C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                       od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5-10 mjesta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8E044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30,00</w:t>
            </w:r>
          </w:p>
        </w:tc>
      </w:tr>
      <w:tr w:rsidR="00144871" w:rsidRPr="00D17869" w14:paraId="48B857D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8363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4320F7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                 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 više od 10 mjesta </w:t>
            </w:r>
          </w:p>
        </w:tc>
        <w:tc>
          <w:tcPr>
            <w:tcW w:w="1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47FD1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39,00</w:t>
            </w:r>
          </w:p>
        </w:tc>
      </w:tr>
      <w:tr w:rsidR="00144871" w:rsidRPr="00D17869" w14:paraId="6303445C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573A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13.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2589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Elektrokoagulacija kapilara po seansi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DCDF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144871" w:rsidRPr="00D17869" w14:paraId="4E764B3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27024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14.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4CC13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Pregled kože dermatoskopom – cijela koža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5DB2D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80,00</w:t>
            </w:r>
          </w:p>
        </w:tc>
      </w:tr>
      <w:tr w:rsidR="00144871" w:rsidRPr="00D17869" w14:paraId="2AC34560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0CFE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15.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4B6F9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Pregled kože dermatoskopom – do 5 madeža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C3111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144871" w:rsidRPr="00D17869" w14:paraId="400F674B" w14:textId="77777777" w:rsidTr="00D35B57">
        <w:trPr>
          <w:gridAfter w:val="1"/>
          <w:wAfter w:w="876" w:type="dxa"/>
          <w:trHeight w:val="540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20493271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3320E63A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102D1C5C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2DA5AE5E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481F27C9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6E46297A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14B216E6" w14:textId="77777777" w:rsidR="00144871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  <w:p w14:paraId="0F25267C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253" w:type="dxa"/>
            <w:shd w:val="clear" w:color="auto" w:fill="auto"/>
            <w:noWrap/>
            <w:vAlign w:val="bottom"/>
          </w:tcPr>
          <w:p w14:paraId="1F422DFA" w14:textId="77777777" w:rsidR="00144871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8EA9BDF" w14:textId="77777777" w:rsidR="00144871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B6AA1DC" w14:textId="77777777" w:rsidR="00144871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4D06BAE" w14:textId="77777777" w:rsidR="00144871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ABFEEAA" w14:textId="77777777" w:rsidR="00144871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033E4B9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bottom"/>
          </w:tcPr>
          <w:p w14:paraId="51DA5583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</w:tr>
      <w:tr w:rsidR="00144871" w:rsidRPr="00D17869" w14:paraId="70E90301" w14:textId="77777777" w:rsidTr="00FE001D">
        <w:trPr>
          <w:gridAfter w:val="1"/>
          <w:wAfter w:w="876" w:type="dxa"/>
          <w:trHeight w:val="5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A86E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54F64" w14:textId="77777777" w:rsidR="00144871" w:rsidRPr="00FC5282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hr-HR"/>
              </w:rPr>
              <w:t xml:space="preserve">                         </w:t>
            </w:r>
            <w:r w:rsidRPr="00FC5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hr-HR"/>
              </w:rPr>
              <w:t>FIZIKALNE TERAPIJE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6726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44871" w:rsidRPr="00D17869" w14:paraId="5CD3482E" w14:textId="77777777" w:rsidTr="00FE001D">
        <w:trPr>
          <w:gridAfter w:val="1"/>
          <w:wAfter w:w="876" w:type="dxa"/>
          <w:trHeight w:val="5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53447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457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Medicinski program za liječenje psorijaze, neurodermitisa i ekcema ambulantno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627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44871" w:rsidRPr="00D17869" w14:paraId="69FAF723" w14:textId="77777777" w:rsidTr="00FE001D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4E786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DF36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 do 4 terapije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A0B28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144871" w:rsidRPr="00D17869" w14:paraId="108A10B7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F259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2B1A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 od 5 do 8 terapija</w:t>
            </w:r>
          </w:p>
        </w:tc>
        <w:tc>
          <w:tcPr>
            <w:tcW w:w="346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077E6E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50,00</w:t>
            </w:r>
          </w:p>
        </w:tc>
      </w:tr>
      <w:tr w:rsidR="00144871" w:rsidRPr="00D17869" w14:paraId="7567F972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FEC4A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88203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099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44871" w:rsidRPr="00D17869" w14:paraId="2078320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98FA3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8388F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Medicinski program za liječenje reumatskih bolesti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E7F59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44871" w:rsidRPr="00D17869" w14:paraId="35D31086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509D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682C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-do 4 terapije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02C1D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31,00</w:t>
            </w:r>
          </w:p>
        </w:tc>
      </w:tr>
      <w:tr w:rsidR="00144871" w:rsidRPr="00D17869" w14:paraId="0DCE5054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C017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F234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-od 5 do 8 terapija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690414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144871" w:rsidRPr="00D17869" w14:paraId="3CAB4B9C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C70EB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4CF6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Naftalanoterapija - kupanje u naftalanu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844DD9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58D5A3B6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067FB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1C686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Mastika oblog ( za jedan oblog)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9E151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144871" w:rsidRPr="00D17869" w14:paraId="24258226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65B4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2a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97F2E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Mastika lavor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30B1E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5,50</w:t>
            </w:r>
          </w:p>
        </w:tc>
      </w:tr>
      <w:tr w:rsidR="00144871" w:rsidRPr="00D17869" w14:paraId="7A08180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EAB1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78A6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Ručno premazivanje naftalanom cijelog tijela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851F21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40ED9A0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F3CC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4.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B95F4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Ručno premazivanje naftalanom parcijalno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548E8D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11,50</w:t>
            </w:r>
          </w:p>
        </w:tc>
      </w:tr>
      <w:tr w:rsidR="00144871" w:rsidRPr="00D17869" w14:paraId="7D0D00F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BD4F6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5.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E55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Ručno premazivanje naftalanom – samo extremiteti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1B2953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7,50</w:t>
            </w:r>
          </w:p>
        </w:tc>
      </w:tr>
      <w:tr w:rsidR="00144871" w:rsidRPr="00D17869" w14:paraId="4EFE315F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BA759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6.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FFF7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Ručno premazivanje naftalanom - vlasište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773A23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5,50</w:t>
            </w:r>
          </w:p>
        </w:tc>
      </w:tr>
      <w:tr w:rsidR="00144871" w:rsidRPr="00D17869" w14:paraId="24E0BD3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8EF7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7.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8706B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Hidrogimnastika u bazenu po osobi u grupi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8D82D3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144871" w:rsidRPr="00D17869" w14:paraId="362F075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76AF3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8.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DE2B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Korištenje bazena za rekreaciju 60 min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7DF50E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144871" w:rsidRPr="00D17869" w14:paraId="2840532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1B6D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9.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DEC61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Podvodna masaža cijelog tijela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C21F8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144871" w:rsidRPr="00D17869" w14:paraId="5BE2FBF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332E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10.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5583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Podvodna masaža dijelova tijela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95C63E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755E2C4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8D22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11.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1F39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Krioterapija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7A92CA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5,00</w:t>
            </w:r>
          </w:p>
        </w:tc>
      </w:tr>
      <w:tr w:rsidR="00144871" w:rsidRPr="00D17869" w14:paraId="6E72CD40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61C14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12.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F539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Ultrazvuk po segmentu – 10 minuta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6F49E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9,50</w:t>
            </w:r>
          </w:p>
        </w:tc>
      </w:tr>
      <w:tr w:rsidR="00144871" w:rsidRPr="00D17869" w14:paraId="4ED15723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0224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13.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3FC84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Darsonvalizacija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CB1AD7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144871" w:rsidRPr="00D17869" w14:paraId="71004EC2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8B9E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14.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17543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Magnetoterapija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8C8612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0A188D5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A49CF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15.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E623D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Fototerapija – UVA, UVB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1BA868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8,00</w:t>
            </w:r>
          </w:p>
        </w:tc>
      </w:tr>
      <w:tr w:rsidR="00144871" w:rsidRPr="00D17869" w14:paraId="6405C962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37AED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16.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FD00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PUVA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9BA49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2BDE5C1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BAC1D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17.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6A38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Laser po segmentu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B9D4C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8,00</w:t>
            </w:r>
          </w:p>
        </w:tc>
      </w:tr>
      <w:tr w:rsidR="00144871" w:rsidRPr="00D17869" w14:paraId="2A97393A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03614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18.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4E9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Elektrostimulacija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DFE73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7C208651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296F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19.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461D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Dijadinamske interferentne struje(elektroterapija, TENS,DDS.IFS)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1BA89D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282D177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DD83A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20.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D3DB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Kratkovalna dijatermija (KV)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884789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4E7B4000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A92D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lastRenderedPageBreak/>
              <w:t>21.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F1A3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Galvanizacija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6CA177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5FFE4F8B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31DCF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22.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B77ED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Iontoforeza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247DE4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077971F9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E7EC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23.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9F18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Sonoforeza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E066E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0D282A3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FFE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24.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7EFDB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Trening hodanje s protezom ili ortozom 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896659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144871" w:rsidRPr="00D17869" w14:paraId="2792FC78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520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25.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DD28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Individualno vježbanje dijelova tijela na krevetu – 30 min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817C8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9,50</w:t>
            </w:r>
          </w:p>
        </w:tc>
      </w:tr>
      <w:tr w:rsidR="00144871" w:rsidRPr="00D17869" w14:paraId="499437E0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C4EA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26.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13176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Učenje stajanja, hodanja., sjedenja 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232D77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7,00</w:t>
            </w:r>
          </w:p>
        </w:tc>
      </w:tr>
      <w:tr w:rsidR="00144871" w:rsidRPr="00D17869" w14:paraId="04D3310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59C6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27.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0F32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Medicinska gimnastika – grupno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ABBF36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3,00</w:t>
            </w:r>
          </w:p>
        </w:tc>
      </w:tr>
      <w:tr w:rsidR="00144871" w:rsidRPr="00D17869" w14:paraId="19C967AF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3B59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28.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D9774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Medicinska gimnastika – individualno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B819FB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9,50</w:t>
            </w:r>
          </w:p>
        </w:tc>
      </w:tr>
      <w:tr w:rsidR="00144871" w:rsidRPr="00D17869" w14:paraId="4A3E03A2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B7293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29.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74E9E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K- taping terapija -  postavljanje po jednom segmentu uz donesenu traku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DFB560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13,50</w:t>
            </w:r>
          </w:p>
        </w:tc>
      </w:tr>
      <w:tr w:rsidR="00144871" w:rsidRPr="00D17869" w14:paraId="7407883F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3CEF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30.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489EB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Grupna rekreacija u dvorani za gimnastiku 60 min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FBE831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3,00</w:t>
            </w:r>
          </w:p>
        </w:tc>
      </w:tr>
      <w:tr w:rsidR="00144871" w:rsidRPr="00D17869" w14:paraId="4442B0D7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2E12E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31.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8B2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Mobilizacija zglobova pasivne vježbe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3786FF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27,00</w:t>
            </w:r>
          </w:p>
        </w:tc>
      </w:tr>
      <w:tr w:rsidR="00144871" w:rsidRPr="00D17869" w14:paraId="7B5BC924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6F787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32. 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E49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Sockwave terap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ja ( 3 tretmana)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973F1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144871" w:rsidRPr="00D17869" w14:paraId="591A1FF2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052FB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33.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C260D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Sockwave terapija ( 1 tretman)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0C8368" w14:textId="77777777" w:rsidR="00144871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15,00</w:t>
            </w:r>
          </w:p>
        </w:tc>
      </w:tr>
      <w:tr w:rsidR="00144871" w:rsidRPr="00D17869" w14:paraId="26465A6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867C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34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2D1A1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Limfopresura- čizma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F0E322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13,50</w:t>
            </w:r>
          </w:p>
        </w:tc>
      </w:tr>
      <w:tr w:rsidR="00144871" w:rsidRPr="00D17869" w14:paraId="70FD2B15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807F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35.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D4E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Mc Kenzie tretman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4D99E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20,00</w:t>
            </w:r>
          </w:p>
        </w:tc>
      </w:tr>
      <w:tr w:rsidR="00144871" w:rsidRPr="00D17869" w14:paraId="0DCE1939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B6A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36</w:t>
            </w: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EA9A6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Lokalne kupke u vodi - vježbe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EEEB84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5,00</w:t>
            </w:r>
          </w:p>
        </w:tc>
      </w:tr>
      <w:tr w:rsidR="00144871" w:rsidRPr="00D17869" w14:paraId="3F86E3B9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A534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37.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8E39E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Kinetek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50F9AA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10,00</w:t>
            </w:r>
          </w:p>
        </w:tc>
      </w:tr>
      <w:tr w:rsidR="00144871" w:rsidRPr="00D17869" w14:paraId="4F242E2F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F870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BE6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7FE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871" w:rsidRPr="00D17869" w14:paraId="529DF776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3A0CA2C8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CDA71B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F1F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871" w:rsidRPr="00D17869" w14:paraId="39350587" w14:textId="77777777" w:rsidTr="00484856">
        <w:trPr>
          <w:gridAfter w:val="1"/>
          <w:wAfter w:w="876" w:type="dxa"/>
          <w:cantSplit/>
          <w:trHeight w:val="439"/>
        </w:trPr>
        <w:tc>
          <w:tcPr>
            <w:tcW w:w="784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B437C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8A8D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95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871" w:rsidRPr="00D17869" w14:paraId="12B28F7D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E25C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CRO_Dutch-Normal" w:eastAsia="Times New Roman" w:hAnsi="CRO_Dutch-Normal" w:cs="Calibri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CRO_Dutch-Normal" w:eastAsia="Times New Roman" w:hAnsi="CRO_Dutch-Normal" w:cs="Calibri"/>
                <w:color w:val="000000"/>
                <w:sz w:val="24"/>
                <w:szCs w:val="24"/>
                <w:lang w:val="en-US" w:eastAsia="hr-HR" w:bidi="ar-KW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C6DA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MEDICINSKE USLUGE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7474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44871" w:rsidRPr="00D17869" w14:paraId="1B1457C4" w14:textId="77777777" w:rsidTr="00484856">
        <w:trPr>
          <w:gridAfter w:val="1"/>
          <w:wAfter w:w="876" w:type="dxa"/>
          <w:trHeight w:val="30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75FF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 w:bidi="ar-KW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8568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B3DF3" w14:textId="77777777" w:rsidR="00144871" w:rsidRPr="00D17869" w:rsidRDefault="00144871" w:rsidP="00144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44871" w:rsidRPr="00D17869" w14:paraId="1598B207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7AE6D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 w:bidi="ar-KW"/>
              </w:rPr>
              <w:t>1.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B7C96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EKG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8365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5,00</w:t>
            </w:r>
          </w:p>
        </w:tc>
      </w:tr>
      <w:tr w:rsidR="00144871" w:rsidRPr="00D17869" w14:paraId="2A8F8064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28598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2.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BE3E5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Mjerenje tlaka</w:t>
            </w:r>
          </w:p>
        </w:tc>
        <w:tc>
          <w:tcPr>
            <w:tcW w:w="34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B391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5,00</w:t>
            </w:r>
          </w:p>
        </w:tc>
      </w:tr>
      <w:tr w:rsidR="00144871" w:rsidRPr="00D17869" w14:paraId="5A33D609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D5770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3.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05F17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Davanje injekcija – (bez obračunatog  lijeka)</w:t>
            </w:r>
          </w:p>
        </w:tc>
        <w:tc>
          <w:tcPr>
            <w:tcW w:w="34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FBC8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4,00</w:t>
            </w:r>
          </w:p>
        </w:tc>
      </w:tr>
      <w:tr w:rsidR="00144871" w:rsidRPr="00D17869" w14:paraId="045BAE5E" w14:textId="77777777" w:rsidTr="00484856">
        <w:trPr>
          <w:gridAfter w:val="1"/>
          <w:wAfter w:w="876" w:type="dxa"/>
          <w:trHeight w:val="4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701D2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4.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D9401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Previjanje – (bez uračunatog materijala)</w:t>
            </w:r>
          </w:p>
        </w:tc>
        <w:tc>
          <w:tcPr>
            <w:tcW w:w="346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C579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3,50</w:t>
            </w:r>
          </w:p>
        </w:tc>
      </w:tr>
      <w:tr w:rsidR="00144871" w:rsidRPr="00D17869" w14:paraId="5DDC1045" w14:textId="77777777" w:rsidTr="00484856">
        <w:trPr>
          <w:gridAfter w:val="1"/>
          <w:wAfter w:w="876" w:type="dxa"/>
          <w:trHeight w:val="147"/>
        </w:trPr>
        <w:tc>
          <w:tcPr>
            <w:tcW w:w="784" w:type="dxa"/>
            <w:tcBorders>
              <w:top w:val="nil"/>
              <w:right w:val="nil"/>
            </w:tcBorders>
          </w:tcPr>
          <w:p w14:paraId="4C3D05EB" w14:textId="77777777" w:rsidR="00144871" w:rsidRPr="000131BF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E3EF" w14:textId="77777777" w:rsidR="00144871" w:rsidRPr="00D17869" w:rsidRDefault="00144871" w:rsidP="0014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051" w14:textId="77777777" w:rsidR="00144871" w:rsidRPr="00D17869" w:rsidRDefault="00144871" w:rsidP="0014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AC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B51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871" w:rsidRPr="00D17869" w14:paraId="1F84BE05" w14:textId="77777777" w:rsidTr="00484856">
        <w:trPr>
          <w:gridAfter w:val="1"/>
          <w:wAfter w:w="876" w:type="dxa"/>
          <w:trHeight w:val="300"/>
        </w:trPr>
        <w:tc>
          <w:tcPr>
            <w:tcW w:w="784" w:type="dxa"/>
            <w:tcBorders>
              <w:top w:val="nil"/>
              <w:bottom w:val="nil"/>
              <w:right w:val="nil"/>
            </w:tcBorders>
          </w:tcPr>
          <w:p w14:paraId="5E690BD8" w14:textId="77777777" w:rsidR="00144871" w:rsidRPr="000131BF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4311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EF12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DD0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7DA" w14:textId="77777777" w:rsidR="00144871" w:rsidRPr="00D17869" w:rsidRDefault="00144871" w:rsidP="001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9AF11A1" w14:textId="77777777" w:rsidR="003A4212" w:rsidRDefault="003A4212"/>
    <w:sectPr w:rsidR="003A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69"/>
    <w:rsid w:val="000131BF"/>
    <w:rsid w:val="000A4EB3"/>
    <w:rsid w:val="00144871"/>
    <w:rsid w:val="00154D44"/>
    <w:rsid w:val="0016749A"/>
    <w:rsid w:val="001D46E5"/>
    <w:rsid w:val="0028707E"/>
    <w:rsid w:val="002B74D2"/>
    <w:rsid w:val="00347B09"/>
    <w:rsid w:val="00352CEF"/>
    <w:rsid w:val="00355AD8"/>
    <w:rsid w:val="00387B57"/>
    <w:rsid w:val="00392A50"/>
    <w:rsid w:val="003A2B89"/>
    <w:rsid w:val="003A4212"/>
    <w:rsid w:val="003D50EB"/>
    <w:rsid w:val="003D6C86"/>
    <w:rsid w:val="0046529E"/>
    <w:rsid w:val="00484856"/>
    <w:rsid w:val="004B5483"/>
    <w:rsid w:val="004E1AA6"/>
    <w:rsid w:val="0074293C"/>
    <w:rsid w:val="00793C5D"/>
    <w:rsid w:val="007C3096"/>
    <w:rsid w:val="00812A5A"/>
    <w:rsid w:val="009D7C7B"/>
    <w:rsid w:val="00A40AFE"/>
    <w:rsid w:val="00A44B1D"/>
    <w:rsid w:val="00A4546C"/>
    <w:rsid w:val="00B00A09"/>
    <w:rsid w:val="00BC5FDF"/>
    <w:rsid w:val="00BF28E4"/>
    <w:rsid w:val="00C506F1"/>
    <w:rsid w:val="00C729CC"/>
    <w:rsid w:val="00D17869"/>
    <w:rsid w:val="00D35B57"/>
    <w:rsid w:val="00D40CF5"/>
    <w:rsid w:val="00DC779B"/>
    <w:rsid w:val="00DE4921"/>
    <w:rsid w:val="00E018FD"/>
    <w:rsid w:val="00E35934"/>
    <w:rsid w:val="00F30181"/>
    <w:rsid w:val="00F944A2"/>
    <w:rsid w:val="00FC5282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7B54"/>
  <w15:chartTrackingRefBased/>
  <w15:docId w15:val="{FA1E6CEF-7BB3-49B9-9BB3-E7AF678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131BF"/>
    <w:pPr>
      <w:tabs>
        <w:tab w:val="center" w:pos="4153"/>
        <w:tab w:val="right" w:pos="8306"/>
      </w:tabs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0131BF"/>
    <w:rPr>
      <w:rFonts w:ascii="CRO_Dutch-Normal" w:eastAsia="Times New Roman" w:hAnsi="CRO_Dutch-Normal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ftalan@naftalan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17</cp:revision>
  <cp:lastPrinted>2023-12-07T13:09:00Z</cp:lastPrinted>
  <dcterms:created xsi:type="dcterms:W3CDTF">2023-12-07T13:14:00Z</dcterms:created>
  <dcterms:modified xsi:type="dcterms:W3CDTF">2024-01-02T18:21:00Z</dcterms:modified>
</cp:coreProperties>
</file>