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C945A8" w:rsidRPr="003168B9" w14:paraId="064233F9" w14:textId="77777777" w:rsidTr="00D61F1F">
        <w:tc>
          <w:tcPr>
            <w:tcW w:w="6156" w:type="dxa"/>
          </w:tcPr>
          <w:p w14:paraId="3BC7AA3E" w14:textId="77777777" w:rsidR="00C945A8" w:rsidRPr="003168B9" w:rsidRDefault="00963F2E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7CABDDD" wp14:editId="27E28E9E">
                  <wp:extent cx="1883410" cy="42291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AE3F6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b/>
                <w:bCs/>
                <w:sz w:val="24"/>
                <w:lang w:bidi="ar-KW"/>
              </w:rPr>
              <w:t>specijalna bolnica za medicinsku rehabilitaciju</w:t>
            </w:r>
          </w:p>
          <w:p w14:paraId="69685398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10310 Ivanić-Grad, Omladinska 23a, HRVATSKA, p.p. 47                      </w:t>
            </w:r>
          </w:p>
          <w:p w14:paraId="625BD88A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Tel.: ++385 1 2834 555, Fax.: ++385 1 2881 481,                                        </w:t>
            </w:r>
          </w:p>
          <w:p w14:paraId="788F1CAB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www.naftalan.hr, e-mail: naftalan@naftalan.hr</w:t>
            </w:r>
          </w:p>
          <w:p w14:paraId="254BB399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MB</w:t>
            </w:r>
            <w:r w:rsidR="00390A35">
              <w:rPr>
                <w:rFonts w:ascii="Times New Roman" w:hAnsi="Times New Roman"/>
                <w:sz w:val="24"/>
                <w:lang w:bidi="ar-KW"/>
              </w:rPr>
              <w:t>:</w:t>
            </w: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 3186342, OIB</w:t>
            </w:r>
            <w:r w:rsidR="00390A35">
              <w:rPr>
                <w:rFonts w:ascii="Times New Roman" w:hAnsi="Times New Roman"/>
                <w:sz w:val="24"/>
                <w:lang w:bidi="ar-KW"/>
              </w:rPr>
              <w:t>:</w:t>
            </w: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 43511228502</w:t>
            </w:r>
          </w:p>
          <w:p w14:paraId="6435C893" w14:textId="77777777" w:rsidR="00C945A8" w:rsidRPr="003168B9" w:rsidRDefault="00974F5C" w:rsidP="00974F5C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IBAN</w:t>
            </w:r>
            <w:r w:rsidR="00C945A8" w:rsidRPr="003168B9">
              <w:rPr>
                <w:rFonts w:ascii="Times New Roman" w:hAnsi="Times New Roman"/>
                <w:sz w:val="24"/>
                <w:lang w:bidi="ar-KW"/>
              </w:rPr>
              <w:t>:</w:t>
            </w:r>
            <w:r w:rsidR="00390A35">
              <w:rPr>
                <w:rFonts w:ascii="Times New Roman" w:hAnsi="Times New Roman"/>
                <w:sz w:val="24"/>
                <w:lang w:bidi="ar-KW"/>
              </w:rPr>
              <w:t xml:space="preserve"> </w:t>
            </w:r>
            <w:r w:rsidRPr="003168B9">
              <w:rPr>
                <w:rFonts w:ascii="Times New Roman" w:hAnsi="Times New Roman"/>
                <w:sz w:val="24"/>
                <w:lang w:bidi="ar-KW"/>
              </w:rPr>
              <w:t>HR70</w:t>
            </w:r>
            <w:r w:rsidR="00C945A8" w:rsidRPr="003168B9">
              <w:rPr>
                <w:rFonts w:ascii="Times New Roman" w:hAnsi="Times New Roman"/>
                <w:sz w:val="24"/>
                <w:lang w:bidi="ar-KW"/>
              </w:rPr>
              <w:t>2360000-1101716186</w:t>
            </w:r>
          </w:p>
        </w:tc>
        <w:tc>
          <w:tcPr>
            <w:tcW w:w="3648" w:type="dxa"/>
          </w:tcPr>
          <w:p w14:paraId="7E5CA0FD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2991833" w14:textId="77777777"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</w:p>
        </w:tc>
      </w:tr>
    </w:tbl>
    <w:p w14:paraId="34D089F6" w14:textId="5A9B2A08" w:rsidR="00C945A8" w:rsidRPr="006421E1" w:rsidRDefault="00B94354" w:rsidP="00C945A8">
      <w:pPr>
        <w:spacing w:after="0" w:line="240" w:lineRule="auto"/>
        <w:rPr>
          <w:rFonts w:ascii="Times New Roman" w:hAnsi="Times New Roman"/>
          <w:sz w:val="24"/>
          <w:lang w:bidi="ar-KW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57728" behindDoc="0" locked="1" layoutInCell="1" allowOverlap="1" wp14:anchorId="39861A3E" wp14:editId="07F845D1">
                <wp:simplePos x="0" y="0"/>
                <wp:positionH relativeFrom="column">
                  <wp:posOffset>-36195</wp:posOffset>
                </wp:positionH>
                <wp:positionV relativeFrom="paragraph">
                  <wp:posOffset>77469</wp:posOffset>
                </wp:positionV>
                <wp:extent cx="63341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3793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="006421E1">
        <w:rPr>
          <w:rFonts w:ascii="Times New Roman" w:hAnsi="Times New Roman"/>
          <w:sz w:val="24"/>
          <w:lang w:bidi="ar-KW"/>
        </w:rPr>
        <w:t xml:space="preserve">                             </w:t>
      </w:r>
    </w:p>
    <w:p w14:paraId="3F49662D" w14:textId="0EC4B2E3" w:rsidR="00C945A8" w:rsidRDefault="00115348" w:rsidP="00C94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URBOJ</w:t>
      </w:r>
      <w:r w:rsidR="00390A35">
        <w:rPr>
          <w:rFonts w:ascii="Times New Roman" w:hAnsi="Times New Roman"/>
          <w:sz w:val="24"/>
          <w:szCs w:val="24"/>
        </w:rPr>
        <w:t>:</w:t>
      </w:r>
      <w:r w:rsidR="00C945A8" w:rsidRPr="003168B9">
        <w:rPr>
          <w:rFonts w:ascii="Times New Roman" w:hAnsi="Times New Roman"/>
          <w:sz w:val="24"/>
          <w:szCs w:val="24"/>
        </w:rPr>
        <w:t xml:space="preserve"> 238/10-111-</w:t>
      </w:r>
      <w:r w:rsidR="00614228">
        <w:rPr>
          <w:rFonts w:ascii="Times New Roman" w:hAnsi="Times New Roman"/>
          <w:sz w:val="24"/>
          <w:szCs w:val="24"/>
        </w:rPr>
        <w:t xml:space="preserve"> </w:t>
      </w:r>
      <w:r w:rsidR="003676AC">
        <w:rPr>
          <w:rFonts w:ascii="Times New Roman" w:hAnsi="Times New Roman"/>
          <w:sz w:val="24"/>
          <w:szCs w:val="24"/>
        </w:rPr>
        <w:t>267</w:t>
      </w:r>
      <w:r w:rsidR="00C945A8" w:rsidRPr="003168B9">
        <w:rPr>
          <w:rFonts w:ascii="Times New Roman" w:hAnsi="Times New Roman"/>
          <w:sz w:val="24"/>
          <w:szCs w:val="24"/>
        </w:rPr>
        <w:t>/</w:t>
      </w:r>
      <w:r w:rsidR="00464D71">
        <w:rPr>
          <w:rFonts w:ascii="Times New Roman" w:hAnsi="Times New Roman"/>
          <w:sz w:val="24"/>
          <w:szCs w:val="24"/>
        </w:rPr>
        <w:t>2</w:t>
      </w:r>
      <w:r w:rsidR="00614228">
        <w:rPr>
          <w:rFonts w:ascii="Times New Roman" w:hAnsi="Times New Roman"/>
          <w:sz w:val="24"/>
          <w:szCs w:val="24"/>
        </w:rPr>
        <w:t>3</w:t>
      </w:r>
    </w:p>
    <w:p w14:paraId="7DE1B4F2" w14:textId="2D964240" w:rsidR="006421E1" w:rsidRPr="003168B9" w:rsidRDefault="006421E1" w:rsidP="00C945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Ivanić-Gradu, d</w:t>
      </w:r>
      <w:r w:rsidR="00125AF4">
        <w:rPr>
          <w:rFonts w:ascii="Times New Roman" w:hAnsi="Times New Roman"/>
          <w:sz w:val="24"/>
          <w:szCs w:val="24"/>
        </w:rPr>
        <w:t xml:space="preserve">ana </w:t>
      </w:r>
      <w:r w:rsidR="0061422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614228">
        <w:rPr>
          <w:rFonts w:ascii="Times New Roman" w:hAnsi="Times New Roman"/>
          <w:sz w:val="24"/>
          <w:szCs w:val="24"/>
        </w:rPr>
        <w:t>02.</w:t>
      </w:r>
      <w:r>
        <w:rPr>
          <w:rFonts w:ascii="Times New Roman" w:hAnsi="Times New Roman"/>
          <w:sz w:val="24"/>
          <w:szCs w:val="24"/>
        </w:rPr>
        <w:t>202</w:t>
      </w:r>
      <w:r w:rsidR="006142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</w:t>
      </w:r>
    </w:p>
    <w:p w14:paraId="56E797A2" w14:textId="77777777" w:rsidR="00252712" w:rsidRPr="003168B9" w:rsidRDefault="00252712" w:rsidP="00252712">
      <w:pPr>
        <w:jc w:val="center"/>
      </w:pPr>
    </w:p>
    <w:p w14:paraId="0DB0F51A" w14:textId="77777777" w:rsidR="00252712" w:rsidRPr="003168B9" w:rsidRDefault="00252712" w:rsidP="00252712">
      <w:pPr>
        <w:jc w:val="center"/>
      </w:pPr>
    </w:p>
    <w:p w14:paraId="58B7925A" w14:textId="77777777" w:rsidR="00252712" w:rsidRPr="003168B9" w:rsidRDefault="00252712" w:rsidP="00252712">
      <w:pPr>
        <w:jc w:val="center"/>
      </w:pPr>
    </w:p>
    <w:p w14:paraId="15767179" w14:textId="77777777" w:rsidR="006F5E3F" w:rsidRPr="003168B9" w:rsidRDefault="006F5E3F" w:rsidP="00252712">
      <w:pPr>
        <w:jc w:val="center"/>
        <w:rPr>
          <w:rFonts w:ascii="Times New Roman" w:hAnsi="Times New Roman"/>
          <w:sz w:val="28"/>
          <w:szCs w:val="28"/>
        </w:rPr>
      </w:pPr>
    </w:p>
    <w:p w14:paraId="7BEBDC36" w14:textId="77777777" w:rsidR="00252712" w:rsidRPr="003168B9" w:rsidRDefault="00252712" w:rsidP="00252712">
      <w:pPr>
        <w:jc w:val="center"/>
        <w:rPr>
          <w:rFonts w:ascii="Times New Roman" w:hAnsi="Times New Roman"/>
          <w:sz w:val="28"/>
          <w:szCs w:val="28"/>
        </w:rPr>
      </w:pPr>
    </w:p>
    <w:p w14:paraId="226BF8BB" w14:textId="77777777" w:rsidR="00252712" w:rsidRPr="003168B9" w:rsidRDefault="00252712" w:rsidP="00252712">
      <w:pPr>
        <w:jc w:val="center"/>
        <w:rPr>
          <w:rFonts w:ascii="Times New Roman" w:hAnsi="Times New Roman"/>
          <w:sz w:val="28"/>
          <w:szCs w:val="28"/>
        </w:rPr>
      </w:pPr>
    </w:p>
    <w:p w14:paraId="2331F42E" w14:textId="77777777" w:rsidR="0008606C" w:rsidRDefault="006F5E3F" w:rsidP="0008606C">
      <w:pPr>
        <w:jc w:val="center"/>
        <w:rPr>
          <w:rFonts w:ascii="Times New Roman" w:hAnsi="Times New Roman"/>
          <w:b/>
          <w:sz w:val="28"/>
          <w:szCs w:val="28"/>
        </w:rPr>
      </w:pPr>
      <w:r w:rsidRPr="006421E1">
        <w:rPr>
          <w:rFonts w:ascii="Times New Roman" w:hAnsi="Times New Roman"/>
          <w:b/>
          <w:sz w:val="28"/>
          <w:szCs w:val="28"/>
        </w:rPr>
        <w:t>IZVJEŠĆ</w:t>
      </w:r>
      <w:r w:rsidR="006421E1">
        <w:rPr>
          <w:rFonts w:ascii="Times New Roman" w:hAnsi="Times New Roman"/>
          <w:b/>
          <w:sz w:val="28"/>
          <w:szCs w:val="28"/>
        </w:rPr>
        <w:t xml:space="preserve">E O RADU I POSLOVANJU </w:t>
      </w:r>
    </w:p>
    <w:p w14:paraId="4E713ECF" w14:textId="39CBDB6A" w:rsidR="00252712" w:rsidRPr="006421E1" w:rsidRDefault="006421E1" w:rsidP="000860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NAFTALANA</w:t>
      </w:r>
      <w:r w:rsidR="006F5E3F" w:rsidRPr="006421E1">
        <w:rPr>
          <w:rFonts w:ascii="Times New Roman" w:hAnsi="Times New Roman"/>
          <w:b/>
          <w:sz w:val="28"/>
          <w:szCs w:val="28"/>
        </w:rPr>
        <w:t>, SPECIJALNE BOLNICE ZA MEDICINSKU REHABILITACIJU U 20</w:t>
      </w:r>
      <w:r w:rsidR="00CD570E" w:rsidRPr="006421E1">
        <w:rPr>
          <w:rFonts w:ascii="Times New Roman" w:hAnsi="Times New Roman"/>
          <w:b/>
          <w:sz w:val="28"/>
          <w:szCs w:val="28"/>
        </w:rPr>
        <w:t>2</w:t>
      </w:r>
      <w:r w:rsidR="00614228">
        <w:rPr>
          <w:rFonts w:ascii="Times New Roman" w:hAnsi="Times New Roman"/>
          <w:b/>
          <w:sz w:val="28"/>
          <w:szCs w:val="28"/>
        </w:rPr>
        <w:t>2</w:t>
      </w:r>
      <w:r w:rsidR="006F5E3F" w:rsidRPr="006421E1">
        <w:rPr>
          <w:rFonts w:ascii="Times New Roman" w:hAnsi="Times New Roman"/>
          <w:b/>
          <w:sz w:val="28"/>
          <w:szCs w:val="28"/>
        </w:rPr>
        <w:t>. GODINI</w:t>
      </w:r>
    </w:p>
    <w:p w14:paraId="69836A95" w14:textId="77777777" w:rsidR="00252712" w:rsidRPr="003168B9" w:rsidRDefault="00252712" w:rsidP="0008606C">
      <w:pPr>
        <w:rPr>
          <w:rFonts w:ascii="Times New Roman" w:hAnsi="Times New Roman"/>
          <w:sz w:val="28"/>
          <w:szCs w:val="28"/>
        </w:rPr>
      </w:pPr>
    </w:p>
    <w:p w14:paraId="719CB8BB" w14:textId="77777777" w:rsidR="00252712" w:rsidRPr="003168B9" w:rsidRDefault="00252712">
      <w:pPr>
        <w:rPr>
          <w:rFonts w:ascii="Times New Roman" w:hAnsi="Times New Roman"/>
          <w:sz w:val="28"/>
          <w:szCs w:val="28"/>
        </w:rPr>
      </w:pPr>
    </w:p>
    <w:p w14:paraId="2467DFA3" w14:textId="77777777" w:rsidR="00252712" w:rsidRPr="003168B9" w:rsidRDefault="00252712">
      <w:pPr>
        <w:rPr>
          <w:rFonts w:ascii="Times New Roman" w:hAnsi="Times New Roman"/>
          <w:sz w:val="28"/>
          <w:szCs w:val="28"/>
        </w:rPr>
      </w:pPr>
    </w:p>
    <w:p w14:paraId="3FFB33E0" w14:textId="77777777" w:rsidR="00252712" w:rsidRPr="003168B9" w:rsidRDefault="00252712"/>
    <w:p w14:paraId="2301F30A" w14:textId="77777777" w:rsidR="006F5E3F" w:rsidRPr="003168B9" w:rsidRDefault="006F5E3F"/>
    <w:p w14:paraId="1CD5983B" w14:textId="77777777" w:rsidR="00C945A8" w:rsidRPr="003168B9" w:rsidRDefault="00C945A8"/>
    <w:p w14:paraId="493DE1DB" w14:textId="77777777" w:rsidR="00711DBA" w:rsidRPr="003168B9" w:rsidRDefault="00711DBA"/>
    <w:p w14:paraId="660E60E7" w14:textId="77777777" w:rsidR="00711DBA" w:rsidRPr="003168B9" w:rsidRDefault="00711DBA"/>
    <w:p w14:paraId="50A86FA9" w14:textId="77777777" w:rsidR="008716FD" w:rsidRPr="003168B9" w:rsidRDefault="008716FD"/>
    <w:p w14:paraId="68D075E4" w14:textId="77777777" w:rsidR="008716FD" w:rsidRPr="003168B9" w:rsidRDefault="008716FD"/>
    <w:p w14:paraId="623C6B34" w14:textId="49B767F9" w:rsidR="00252712" w:rsidRDefault="00252712" w:rsidP="00125AF4"/>
    <w:p w14:paraId="1C1C9932" w14:textId="77777777" w:rsidR="000245F5" w:rsidRDefault="000245F5" w:rsidP="00125AF4">
      <w:pPr>
        <w:rPr>
          <w:rFonts w:ascii="Times New Roman" w:hAnsi="Times New Roman"/>
          <w:b/>
          <w:sz w:val="24"/>
          <w:szCs w:val="24"/>
        </w:rPr>
      </w:pPr>
    </w:p>
    <w:p w14:paraId="42E99809" w14:textId="77777777" w:rsidR="00390A35" w:rsidRPr="00390A35" w:rsidRDefault="00390A35" w:rsidP="00125AF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3B680B">
        <w:rPr>
          <w:rFonts w:ascii="Times New Roman" w:hAnsi="Times New Roman"/>
          <w:b/>
          <w:sz w:val="24"/>
          <w:szCs w:val="24"/>
          <w:u w:val="single"/>
        </w:rPr>
        <w:t>I.  Naftalan</w:t>
      </w:r>
      <w:r w:rsidR="00BC70B1">
        <w:rPr>
          <w:rFonts w:ascii="Times New Roman" w:hAnsi="Times New Roman"/>
          <w:b/>
          <w:sz w:val="24"/>
          <w:szCs w:val="24"/>
          <w:u w:val="single"/>
        </w:rPr>
        <w:t>, specijalna bolnica</w:t>
      </w:r>
      <w:r w:rsidRPr="00390A35">
        <w:rPr>
          <w:rFonts w:ascii="Times New Roman" w:hAnsi="Times New Roman"/>
          <w:b/>
          <w:sz w:val="24"/>
          <w:szCs w:val="24"/>
          <w:u w:val="single"/>
        </w:rPr>
        <w:t xml:space="preserve"> za medicinsku rehabilitaciju</w:t>
      </w:r>
    </w:p>
    <w:p w14:paraId="167A6B90" w14:textId="77777777" w:rsidR="00252712" w:rsidRPr="0070339E" w:rsidRDefault="003F4C2D" w:rsidP="00B87DFC">
      <w:pPr>
        <w:pStyle w:val="Bezproreda"/>
        <w:ind w:firstLine="142"/>
        <w:jc w:val="both"/>
      </w:pPr>
      <w:r w:rsidRPr="0070339E">
        <w:t>Naftalan</w:t>
      </w:r>
      <w:r w:rsidR="00252712" w:rsidRPr="0070339E">
        <w:t>, specijalna bolnica za medici</w:t>
      </w:r>
      <w:r w:rsidR="00390A35">
        <w:t>nsku rehabilitaciju osnovana je</w:t>
      </w:r>
      <w:r w:rsidR="00252712" w:rsidRPr="0070339E">
        <w:t xml:space="preserve"> Odlukom Skupštine općine Ivanić Grad 1981. godine, a otpočela je s radom 1989. godine kao lječilište za liječenje kožnih i reumatskih bolesti „Naftalan“. Od 1994. godine,</w:t>
      </w:r>
      <w:r w:rsidR="001F3135" w:rsidRPr="0070339E">
        <w:t xml:space="preserve"> </w:t>
      </w:r>
      <w:r w:rsidR="00252712" w:rsidRPr="0070339E">
        <w:t>Naftalan djeluje kao specijalna bolnica za medicinsku re</w:t>
      </w:r>
      <w:r w:rsidR="006421E1">
        <w:t>habilitaciju, Rješenjem Ministarstva</w:t>
      </w:r>
      <w:r w:rsidR="00252712" w:rsidRPr="0070339E">
        <w:t xml:space="preserve"> zdravstva Republike Hrvatske.</w:t>
      </w:r>
    </w:p>
    <w:p w14:paraId="772376EB" w14:textId="77777777" w:rsidR="00B87DFC" w:rsidRDefault="00B87DFC" w:rsidP="00B87DFC">
      <w:pPr>
        <w:pStyle w:val="Bezproreda"/>
        <w:ind w:firstLine="142"/>
        <w:jc w:val="both"/>
      </w:pPr>
    </w:p>
    <w:p w14:paraId="717D2211" w14:textId="47B147FC" w:rsidR="00252712" w:rsidRDefault="00252712" w:rsidP="00B87DFC">
      <w:pPr>
        <w:pStyle w:val="Bezproreda"/>
        <w:ind w:firstLine="142"/>
        <w:jc w:val="both"/>
      </w:pPr>
      <w:r w:rsidRPr="0070339E">
        <w:t>Sukladno Zakonu o ustanovama i Zakonu o zdravstvenoj zaštiti, osnivač zdravstvene ustanove je Zagrebačka županija.</w:t>
      </w:r>
    </w:p>
    <w:p w14:paraId="6890CD33" w14:textId="77777777" w:rsidR="00390A35" w:rsidRPr="0070339E" w:rsidRDefault="00390A35" w:rsidP="00390A35">
      <w:pPr>
        <w:pStyle w:val="Bezproreda"/>
        <w:ind w:firstLine="708"/>
        <w:jc w:val="both"/>
      </w:pPr>
    </w:p>
    <w:p w14:paraId="161D1471" w14:textId="49F14042" w:rsidR="003F4C2D" w:rsidRDefault="003F4C2D" w:rsidP="00B87DF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Misija</w:t>
      </w:r>
      <w:r w:rsidR="00811F8E" w:rsidRPr="0070339E">
        <w:rPr>
          <w:rFonts w:ascii="Times New Roman" w:hAnsi="Times New Roman"/>
          <w:sz w:val="24"/>
          <w:szCs w:val="24"/>
        </w:rPr>
        <w:t xml:space="preserve"> </w:t>
      </w:r>
      <w:r w:rsidRPr="0070339E">
        <w:rPr>
          <w:rFonts w:ascii="Times New Roman" w:hAnsi="Times New Roman"/>
          <w:sz w:val="24"/>
          <w:szCs w:val="24"/>
        </w:rPr>
        <w:t>Naftalan</w:t>
      </w:r>
      <w:r w:rsidR="00B87DFC">
        <w:rPr>
          <w:rFonts w:ascii="Times New Roman" w:hAnsi="Times New Roman"/>
          <w:sz w:val="24"/>
          <w:szCs w:val="24"/>
        </w:rPr>
        <w:t>-</w:t>
      </w:r>
      <w:r w:rsidRPr="0070339E">
        <w:rPr>
          <w:rFonts w:ascii="Times New Roman" w:hAnsi="Times New Roman"/>
          <w:sz w:val="24"/>
          <w:szCs w:val="24"/>
        </w:rPr>
        <w:t xml:space="preserve">a </w:t>
      </w:r>
      <w:r w:rsidR="00811F8E" w:rsidRPr="0070339E">
        <w:rPr>
          <w:rFonts w:ascii="Times New Roman" w:hAnsi="Times New Roman"/>
          <w:sz w:val="24"/>
          <w:szCs w:val="24"/>
        </w:rPr>
        <w:t>je kontinuirano pružanje usluga fizikalne rehabilitacije i l</w:t>
      </w:r>
      <w:r w:rsidR="001B0E10" w:rsidRPr="0070339E">
        <w:rPr>
          <w:rFonts w:ascii="Times New Roman" w:hAnsi="Times New Roman"/>
          <w:sz w:val="24"/>
          <w:szCs w:val="24"/>
        </w:rPr>
        <w:t>i</w:t>
      </w:r>
      <w:r w:rsidR="00811F8E" w:rsidRPr="0070339E">
        <w:rPr>
          <w:rFonts w:ascii="Times New Roman" w:hAnsi="Times New Roman"/>
          <w:sz w:val="24"/>
          <w:szCs w:val="24"/>
        </w:rPr>
        <w:t xml:space="preserve">ječenja </w:t>
      </w:r>
      <w:proofErr w:type="spellStart"/>
      <w:r w:rsidR="00811F8E" w:rsidRPr="0070339E">
        <w:rPr>
          <w:rFonts w:ascii="Times New Roman" w:hAnsi="Times New Roman"/>
          <w:sz w:val="24"/>
          <w:szCs w:val="24"/>
        </w:rPr>
        <w:t>dermatoveneroloških</w:t>
      </w:r>
      <w:proofErr w:type="spellEnd"/>
      <w:r w:rsidR="00811F8E" w:rsidRPr="0070339E">
        <w:rPr>
          <w:rFonts w:ascii="Times New Roman" w:hAnsi="Times New Roman"/>
          <w:sz w:val="24"/>
          <w:szCs w:val="24"/>
        </w:rPr>
        <w:t xml:space="preserve"> bolesti na razini učinkovitosti i kvalitete zdravstvene zaštite pacijenata.</w:t>
      </w:r>
    </w:p>
    <w:p w14:paraId="74A5F0A4" w14:textId="77777777" w:rsidR="00390A35" w:rsidRPr="0070339E" w:rsidRDefault="00390A35" w:rsidP="003F4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0DA942" w14:textId="473AF01B" w:rsidR="003F4C2D" w:rsidRPr="0070339E" w:rsidRDefault="003F4C2D" w:rsidP="00B87DF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Vizija Naftalan</w:t>
      </w:r>
      <w:r w:rsidR="00B87DFC">
        <w:rPr>
          <w:rFonts w:ascii="Times New Roman" w:hAnsi="Times New Roman"/>
          <w:sz w:val="24"/>
          <w:szCs w:val="24"/>
        </w:rPr>
        <w:t>-</w:t>
      </w:r>
      <w:r w:rsidRPr="0070339E">
        <w:rPr>
          <w:rFonts w:ascii="Times New Roman" w:hAnsi="Times New Roman"/>
          <w:sz w:val="24"/>
          <w:szCs w:val="24"/>
        </w:rPr>
        <w:t xml:space="preserve">a je </w:t>
      </w:r>
      <w:r w:rsidR="00811F8E" w:rsidRPr="0070339E">
        <w:rPr>
          <w:rFonts w:ascii="Times New Roman" w:hAnsi="Times New Roman"/>
          <w:sz w:val="24"/>
          <w:szCs w:val="24"/>
        </w:rPr>
        <w:t>osigurati opseg i kvalitetu zdravstvene zaštite sukladno potrebama naših pacijenata.</w:t>
      </w:r>
      <w:r w:rsidRPr="0070339E">
        <w:rPr>
          <w:rFonts w:ascii="Times New Roman" w:hAnsi="Times New Roman"/>
          <w:sz w:val="24"/>
          <w:szCs w:val="24"/>
        </w:rPr>
        <w:t xml:space="preserve"> </w:t>
      </w:r>
    </w:p>
    <w:p w14:paraId="30230F30" w14:textId="5C94F07B" w:rsidR="003F4C2D" w:rsidRDefault="003F4C2D" w:rsidP="003F4C2D">
      <w:pPr>
        <w:pStyle w:val="Bezproreda"/>
      </w:pPr>
    </w:p>
    <w:p w14:paraId="58DA87F5" w14:textId="77777777" w:rsidR="00B87DFC" w:rsidRPr="0070339E" w:rsidRDefault="00B87DFC" w:rsidP="003F4C2D">
      <w:pPr>
        <w:pStyle w:val="Bezproreda"/>
      </w:pPr>
    </w:p>
    <w:p w14:paraId="4C0A5F7B" w14:textId="77777777" w:rsidR="00252712" w:rsidRPr="0070339E" w:rsidRDefault="00390A35" w:rsidP="00390A35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II. </w:t>
      </w:r>
      <w:r w:rsidR="00252712" w:rsidRPr="0070339E">
        <w:rPr>
          <w:rFonts w:ascii="Times New Roman" w:hAnsi="Times New Roman"/>
          <w:b/>
          <w:bCs/>
          <w:sz w:val="24"/>
          <w:szCs w:val="24"/>
          <w:u w:val="single"/>
        </w:rPr>
        <w:t>Djelatnost zdravstvene ustanove</w:t>
      </w:r>
    </w:p>
    <w:p w14:paraId="44FDD09E" w14:textId="77777777" w:rsidR="00252712" w:rsidRPr="0070339E" w:rsidRDefault="00A96301" w:rsidP="00B87DFC">
      <w:pPr>
        <w:pStyle w:val="Bezproreda"/>
        <w:ind w:firstLine="142"/>
        <w:jc w:val="both"/>
      </w:pPr>
      <w:r>
        <w:t>Naftalan</w:t>
      </w:r>
      <w:r w:rsidR="00252712" w:rsidRPr="0070339E">
        <w:t xml:space="preserve"> je</w:t>
      </w:r>
      <w:r>
        <w:t xml:space="preserve"> registriran</w:t>
      </w:r>
      <w:r w:rsidR="00252712" w:rsidRPr="0070339E">
        <w:t xml:space="preserve"> pr</w:t>
      </w:r>
      <w:r>
        <w:t>i Trgovačkom sudu Zagreb</w:t>
      </w:r>
      <w:r w:rsidR="00252712" w:rsidRPr="0070339E">
        <w:t>, MBS 080311007, Tt-05/10054-2, za obavljanj</w:t>
      </w:r>
      <w:r>
        <w:t>e slijedećih djelatnosti</w:t>
      </w:r>
      <w:r w:rsidR="00252712" w:rsidRPr="0070339E">
        <w:t>:</w:t>
      </w:r>
    </w:p>
    <w:p w14:paraId="58391C8E" w14:textId="77777777" w:rsidR="00A96301" w:rsidRPr="00600374" w:rsidRDefault="00A96301" w:rsidP="00A963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00374">
        <w:rPr>
          <w:rFonts w:ascii="Times New Roman" w:hAnsi="Times New Roman"/>
          <w:sz w:val="24"/>
        </w:rPr>
        <w:t>bolnička djelatnost iz fizikalne medicine i rehabilitacije, dermatologije i venerologije i reumatologije</w:t>
      </w:r>
      <w:r>
        <w:rPr>
          <w:rFonts w:ascii="Times New Roman" w:hAnsi="Times New Roman"/>
          <w:sz w:val="24"/>
        </w:rPr>
        <w:t>,</w:t>
      </w:r>
    </w:p>
    <w:p w14:paraId="220967A7" w14:textId="77777777" w:rsidR="00A96301" w:rsidRPr="00600374" w:rsidRDefault="00A96301" w:rsidP="00A963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00374">
        <w:rPr>
          <w:rFonts w:ascii="Times New Roman" w:hAnsi="Times New Roman"/>
          <w:sz w:val="24"/>
        </w:rPr>
        <w:t>specijalističko-konzilijarna djelatnost bez bolničkog liječenja iz fizikalne medicine i rehabilitacije, dermatologije i venerologije i reumatologije</w:t>
      </w:r>
      <w:r>
        <w:rPr>
          <w:rFonts w:ascii="Times New Roman" w:hAnsi="Times New Roman"/>
          <w:sz w:val="24"/>
        </w:rPr>
        <w:t>,</w:t>
      </w:r>
    </w:p>
    <w:p w14:paraId="5DDA3301" w14:textId="77777777" w:rsidR="00A96301" w:rsidRDefault="00A96301" w:rsidP="00A963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00374">
        <w:rPr>
          <w:rFonts w:ascii="Times New Roman" w:hAnsi="Times New Roman"/>
          <w:sz w:val="24"/>
        </w:rPr>
        <w:t>djelatnost fizikalne terapije</w:t>
      </w:r>
      <w:r w:rsidR="00390A35">
        <w:rPr>
          <w:rFonts w:ascii="Times New Roman" w:hAnsi="Times New Roman"/>
          <w:sz w:val="24"/>
        </w:rPr>
        <w:t>,</w:t>
      </w:r>
    </w:p>
    <w:p w14:paraId="16E39631" w14:textId="77777777" w:rsidR="00A96301" w:rsidRPr="00600374" w:rsidRDefault="00A96301" w:rsidP="00A963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00374">
        <w:rPr>
          <w:rFonts w:ascii="Times New Roman" w:hAnsi="Times New Roman"/>
          <w:sz w:val="24"/>
        </w:rPr>
        <w:t>zdravstveni turizam - pružanje zdravstvenih usluga - dijagnostičkih i terapijskih postupaka, zdravstvene njege te postupaka medicinske rehabilitacije uz pružanje ugostiteljskih usluga i/ili usluga u turizmu</w:t>
      </w:r>
      <w:r w:rsidR="00390A35">
        <w:rPr>
          <w:rFonts w:ascii="Times New Roman" w:hAnsi="Times New Roman"/>
          <w:sz w:val="24"/>
        </w:rPr>
        <w:t>.</w:t>
      </w:r>
    </w:p>
    <w:p w14:paraId="34058DB3" w14:textId="529EA3B6" w:rsidR="00390A35" w:rsidRDefault="00390A35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FB5190" w14:textId="77777777" w:rsidR="00B87DFC" w:rsidRDefault="00B87DFC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419D2D5" w14:textId="1A4E2C0A" w:rsidR="00A96301" w:rsidRPr="00E703FB" w:rsidRDefault="00390A35" w:rsidP="0046426E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0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750CD2">
        <w:rPr>
          <w:rFonts w:ascii="Times New Roman" w:hAnsi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A96301" w:rsidRPr="00E703FB">
        <w:rPr>
          <w:rFonts w:ascii="Times New Roman" w:hAnsi="Times New Roman"/>
          <w:b/>
          <w:sz w:val="24"/>
          <w:szCs w:val="24"/>
          <w:u w:val="single"/>
        </w:rPr>
        <w:t>Organizacijska struktura bolnice</w:t>
      </w:r>
    </w:p>
    <w:p w14:paraId="7DBA282A" w14:textId="77777777" w:rsidR="00A96301" w:rsidRPr="00E703F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A3DDF3" w14:textId="77777777" w:rsidR="00A96301" w:rsidRPr="00E703FB" w:rsidRDefault="00A96301" w:rsidP="00B87DFC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>Bolnica organizira rad putem dvije službe i to:</w:t>
      </w:r>
    </w:p>
    <w:p w14:paraId="4E869582" w14:textId="77777777" w:rsidR="00A96301" w:rsidRPr="00E703FB" w:rsidRDefault="00A96301" w:rsidP="00A96301">
      <w:pPr>
        <w:pStyle w:val="Odlomakpopisa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>Medicinska služba koju čine:</w:t>
      </w:r>
    </w:p>
    <w:p w14:paraId="1C227B17" w14:textId="77777777" w:rsidR="00A96301" w:rsidRPr="00D579C1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D579C1">
        <w:rPr>
          <w:rFonts w:ascii="Times New Roman" w:hAnsi="Times New Roman"/>
          <w:sz w:val="24"/>
          <w:szCs w:val="24"/>
        </w:rPr>
        <w:tab/>
        <w:t>- Odjel za liječenje upalnih reumatskih bolesti</w:t>
      </w:r>
    </w:p>
    <w:p w14:paraId="71D8D32E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fizikalnu medicinu i rehabilitaciju</w:t>
      </w:r>
    </w:p>
    <w:p w14:paraId="262A83E6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fizikalnu terapiju</w:t>
      </w:r>
    </w:p>
    <w:p w14:paraId="4812CF84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liječenje kožnih bolesti</w:t>
      </w:r>
    </w:p>
    <w:p w14:paraId="14AFE74D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dermatološke dijagnostike i estetske medicine</w:t>
      </w:r>
    </w:p>
    <w:p w14:paraId="3B49417A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specijalističko – konzilijarnu zdravstvenu zaštitu</w:t>
      </w:r>
    </w:p>
    <w:p w14:paraId="0461AA42" w14:textId="0674CFFE" w:rsidR="00A96301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sportske rehabilitacije i medicinskog wellnessa</w:t>
      </w:r>
    </w:p>
    <w:p w14:paraId="4A5BEC1C" w14:textId="77777777" w:rsidR="00B87DFC" w:rsidRPr="00E703FB" w:rsidRDefault="00B87DFC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31CD5DA6" w14:textId="77777777" w:rsidR="00A96301" w:rsidRPr="00E703FB" w:rsidRDefault="00A96301" w:rsidP="00A96301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2E8E8192" w14:textId="77777777" w:rsidR="00A96301" w:rsidRPr="00E703FB" w:rsidRDefault="00A96301" w:rsidP="00A96301">
      <w:pPr>
        <w:pStyle w:val="Odlomakpopisa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>Nemedicinska služba:</w:t>
      </w:r>
    </w:p>
    <w:p w14:paraId="2C0D96D5" w14:textId="77777777" w:rsidR="00A96301" w:rsidRPr="00E703F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financije i računovodstvo</w:t>
      </w:r>
    </w:p>
    <w:p w14:paraId="20602639" w14:textId="77777777" w:rsidR="00A96301" w:rsidRPr="00E703F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Odsjek računovodstva</w:t>
      </w:r>
    </w:p>
    <w:p w14:paraId="23A71F11" w14:textId="77777777" w:rsidR="00A96301" w:rsidRPr="00E703F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prodaje i marketinga</w:t>
      </w:r>
    </w:p>
    <w:p w14:paraId="6BF6B326" w14:textId="6D71CA9E" w:rsidR="000F65C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 xml:space="preserve">- Odsjek </w:t>
      </w:r>
      <w:r w:rsidR="000F65CB">
        <w:rPr>
          <w:rFonts w:ascii="Times New Roman" w:hAnsi="Times New Roman"/>
          <w:sz w:val="24"/>
          <w:szCs w:val="24"/>
        </w:rPr>
        <w:t>prodaje</w:t>
      </w:r>
    </w:p>
    <w:p w14:paraId="417710CD" w14:textId="7A76EB5B" w:rsidR="000F65CB" w:rsidRDefault="000F65CB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>- Odjel smještaja, prehrane i domaćinstva</w:t>
      </w:r>
    </w:p>
    <w:p w14:paraId="3F300B2E" w14:textId="4CC8DE96" w:rsidR="000F65CB" w:rsidRPr="00E703FB" w:rsidRDefault="000F65CB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Odsjek domaćinstva</w:t>
      </w:r>
    </w:p>
    <w:p w14:paraId="375D0D39" w14:textId="51101169" w:rsidR="00A96301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Odsjek recepcije</w:t>
      </w:r>
    </w:p>
    <w:p w14:paraId="7078B8B7" w14:textId="7363BB14" w:rsidR="000F65CB" w:rsidRPr="00E703FB" w:rsidRDefault="000F65CB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Odsjek bazenske recepcije</w:t>
      </w:r>
    </w:p>
    <w:p w14:paraId="07D1239E" w14:textId="77777777" w:rsidR="00A96301" w:rsidRPr="00E703FB" w:rsidRDefault="00A96301" w:rsidP="00A963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Odsjek za prehranu i ugostiteljstvo</w:t>
      </w:r>
    </w:p>
    <w:p w14:paraId="7D502B0D" w14:textId="77777777" w:rsidR="00A96301" w:rsidRPr="00E703FB" w:rsidRDefault="00A96301" w:rsidP="00A96301">
      <w:pPr>
        <w:tabs>
          <w:tab w:val="left" w:pos="1080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općih i pravnih poslova</w:t>
      </w:r>
    </w:p>
    <w:p w14:paraId="555AA6A0" w14:textId="2D64C37C" w:rsidR="00A96301" w:rsidRPr="00E703FB" w:rsidRDefault="00A96301" w:rsidP="000F65C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3FB">
        <w:rPr>
          <w:rFonts w:ascii="Times New Roman" w:hAnsi="Times New Roman"/>
          <w:sz w:val="24"/>
          <w:szCs w:val="24"/>
        </w:rPr>
        <w:tab/>
        <w:t>- Odjel za tehničko održavanje</w:t>
      </w:r>
    </w:p>
    <w:p w14:paraId="392617D6" w14:textId="10F8A742" w:rsidR="00C92D04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54B98" w14:textId="77777777" w:rsidR="00546AD7" w:rsidRDefault="00546AD7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063DC" w14:textId="77777777" w:rsidR="000245F5" w:rsidRPr="0070339E" w:rsidRDefault="000245F5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D3367" w14:textId="77777777" w:rsidR="00C92D04" w:rsidRPr="0070339E" w:rsidRDefault="00750CD2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50CD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C92D04" w:rsidRPr="0070339E">
        <w:rPr>
          <w:rFonts w:ascii="Times New Roman" w:hAnsi="Times New Roman"/>
          <w:b/>
          <w:sz w:val="24"/>
          <w:szCs w:val="24"/>
          <w:u w:val="single"/>
        </w:rPr>
        <w:t>Kadrovska struktura</w:t>
      </w:r>
    </w:p>
    <w:p w14:paraId="4959B4E8" w14:textId="77777777" w:rsidR="000E7292" w:rsidRPr="0070339E" w:rsidRDefault="000E7292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F2D09B" w14:textId="6BC32497" w:rsidR="008D0B93" w:rsidRDefault="00750CD2" w:rsidP="00D738A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24E1B" w:rsidRPr="0070339E">
        <w:rPr>
          <w:rFonts w:ascii="Times New Roman" w:hAnsi="Times New Roman"/>
          <w:sz w:val="24"/>
          <w:szCs w:val="24"/>
        </w:rPr>
        <w:t>Na dan 31.</w:t>
      </w:r>
      <w:r>
        <w:rPr>
          <w:rFonts w:ascii="Times New Roman" w:hAnsi="Times New Roman"/>
          <w:sz w:val="24"/>
          <w:szCs w:val="24"/>
        </w:rPr>
        <w:t xml:space="preserve"> prosinca </w:t>
      </w:r>
      <w:r w:rsidR="00C24E1B" w:rsidRPr="0070339E">
        <w:rPr>
          <w:rFonts w:ascii="Times New Roman" w:hAnsi="Times New Roman"/>
          <w:sz w:val="24"/>
          <w:szCs w:val="24"/>
        </w:rPr>
        <w:t>20</w:t>
      </w:r>
      <w:r w:rsidR="00E2437D" w:rsidRPr="0070339E">
        <w:rPr>
          <w:rFonts w:ascii="Times New Roman" w:hAnsi="Times New Roman"/>
          <w:sz w:val="24"/>
          <w:szCs w:val="24"/>
        </w:rPr>
        <w:t>2</w:t>
      </w:r>
      <w:r w:rsidR="00614228">
        <w:rPr>
          <w:rFonts w:ascii="Times New Roman" w:hAnsi="Times New Roman"/>
          <w:sz w:val="24"/>
          <w:szCs w:val="24"/>
        </w:rPr>
        <w:t>2</w:t>
      </w:r>
      <w:r w:rsidR="00C24E1B" w:rsidRPr="0070339E">
        <w:rPr>
          <w:rFonts w:ascii="Times New Roman" w:hAnsi="Times New Roman"/>
          <w:sz w:val="24"/>
          <w:szCs w:val="24"/>
        </w:rPr>
        <w:t>. go</w:t>
      </w:r>
      <w:r w:rsidR="00B75F4F" w:rsidRPr="0070339E">
        <w:rPr>
          <w:rFonts w:ascii="Times New Roman" w:hAnsi="Times New Roman"/>
          <w:sz w:val="24"/>
          <w:szCs w:val="24"/>
        </w:rPr>
        <w:t xml:space="preserve">dine u </w:t>
      </w:r>
      <w:r w:rsidR="00DE67A2" w:rsidRPr="0070339E">
        <w:rPr>
          <w:rFonts w:ascii="Times New Roman" w:hAnsi="Times New Roman"/>
          <w:sz w:val="24"/>
          <w:szCs w:val="24"/>
        </w:rPr>
        <w:t>Naftalan</w:t>
      </w:r>
      <w:r w:rsidR="00546AD7">
        <w:rPr>
          <w:rFonts w:ascii="Times New Roman" w:hAnsi="Times New Roman"/>
          <w:sz w:val="24"/>
          <w:szCs w:val="24"/>
        </w:rPr>
        <w:t>-</w:t>
      </w:r>
      <w:r w:rsidR="00DE67A2" w:rsidRPr="0070339E">
        <w:rPr>
          <w:rFonts w:ascii="Times New Roman" w:hAnsi="Times New Roman"/>
          <w:sz w:val="24"/>
          <w:szCs w:val="24"/>
        </w:rPr>
        <w:t>u</w:t>
      </w:r>
      <w:r w:rsidR="00B75F4F" w:rsidRPr="0070339E">
        <w:rPr>
          <w:rFonts w:ascii="Times New Roman" w:hAnsi="Times New Roman"/>
          <w:sz w:val="24"/>
          <w:szCs w:val="24"/>
        </w:rPr>
        <w:t xml:space="preserve"> je bilo zaposleno</w:t>
      </w:r>
      <w:r w:rsidR="00C24E1B" w:rsidRPr="0070339E">
        <w:rPr>
          <w:rFonts w:ascii="Times New Roman" w:hAnsi="Times New Roman"/>
          <w:sz w:val="24"/>
          <w:szCs w:val="24"/>
        </w:rPr>
        <w:t xml:space="preserve"> ukupno</w:t>
      </w:r>
      <w:r w:rsidR="00CC00CD" w:rsidRPr="0070339E">
        <w:rPr>
          <w:rFonts w:ascii="Times New Roman" w:hAnsi="Times New Roman"/>
          <w:sz w:val="24"/>
          <w:szCs w:val="24"/>
        </w:rPr>
        <w:t xml:space="preserve"> </w:t>
      </w:r>
      <w:r w:rsidR="001320AB" w:rsidRPr="0070339E">
        <w:rPr>
          <w:rFonts w:ascii="Times New Roman" w:hAnsi="Times New Roman"/>
          <w:sz w:val="24"/>
          <w:szCs w:val="24"/>
        </w:rPr>
        <w:t>1</w:t>
      </w:r>
      <w:r w:rsidR="00614228">
        <w:rPr>
          <w:rFonts w:ascii="Times New Roman" w:hAnsi="Times New Roman"/>
          <w:sz w:val="24"/>
          <w:szCs w:val="24"/>
        </w:rPr>
        <w:t xml:space="preserve">47 </w:t>
      </w:r>
      <w:r w:rsidR="00C24E1B" w:rsidRPr="0070339E">
        <w:rPr>
          <w:rFonts w:ascii="Times New Roman" w:hAnsi="Times New Roman"/>
          <w:sz w:val="24"/>
          <w:szCs w:val="24"/>
        </w:rPr>
        <w:t>djelatnika od čega</w:t>
      </w:r>
      <w:r w:rsidR="00CC00CD" w:rsidRPr="0070339E">
        <w:rPr>
          <w:rFonts w:ascii="Times New Roman" w:hAnsi="Times New Roman"/>
          <w:sz w:val="24"/>
          <w:szCs w:val="24"/>
        </w:rPr>
        <w:t xml:space="preserve"> </w:t>
      </w:r>
      <w:r w:rsidR="001320AB" w:rsidRPr="0070339E">
        <w:rPr>
          <w:rFonts w:ascii="Times New Roman" w:hAnsi="Times New Roman"/>
          <w:sz w:val="24"/>
          <w:szCs w:val="24"/>
        </w:rPr>
        <w:t>6</w:t>
      </w:r>
      <w:r w:rsidR="00614228">
        <w:rPr>
          <w:rFonts w:ascii="Times New Roman" w:hAnsi="Times New Roman"/>
          <w:sz w:val="24"/>
          <w:szCs w:val="24"/>
        </w:rPr>
        <w:t>8</w:t>
      </w:r>
      <w:r w:rsidR="00C24E1B" w:rsidRPr="0070339E">
        <w:rPr>
          <w:rFonts w:ascii="Times New Roman" w:hAnsi="Times New Roman"/>
          <w:sz w:val="24"/>
          <w:szCs w:val="24"/>
        </w:rPr>
        <w:t xml:space="preserve"> zdravstvena djelatnika, a </w:t>
      </w:r>
      <w:r w:rsidR="000245F5">
        <w:rPr>
          <w:rFonts w:ascii="Times New Roman" w:hAnsi="Times New Roman"/>
          <w:sz w:val="24"/>
          <w:szCs w:val="24"/>
        </w:rPr>
        <w:t>7</w:t>
      </w:r>
      <w:r w:rsidR="00614228">
        <w:rPr>
          <w:rFonts w:ascii="Times New Roman" w:hAnsi="Times New Roman"/>
          <w:sz w:val="24"/>
          <w:szCs w:val="24"/>
        </w:rPr>
        <w:t>9</w:t>
      </w:r>
      <w:r w:rsidR="00C24E1B" w:rsidRPr="0070339E">
        <w:rPr>
          <w:rFonts w:ascii="Times New Roman" w:hAnsi="Times New Roman"/>
          <w:sz w:val="24"/>
          <w:szCs w:val="24"/>
        </w:rPr>
        <w:t xml:space="preserve"> nezdravstvena djelatnika.</w:t>
      </w:r>
      <w:r w:rsidR="0022792E" w:rsidRPr="0070339E">
        <w:rPr>
          <w:rFonts w:ascii="Times New Roman" w:hAnsi="Times New Roman"/>
          <w:sz w:val="24"/>
          <w:szCs w:val="24"/>
        </w:rPr>
        <w:t xml:space="preserve"> U</w:t>
      </w:r>
      <w:r w:rsidR="00A43FD6" w:rsidRPr="0070339E">
        <w:rPr>
          <w:rFonts w:ascii="Times New Roman" w:hAnsi="Times New Roman"/>
          <w:sz w:val="24"/>
          <w:szCs w:val="24"/>
        </w:rPr>
        <w:t xml:space="preserve"> radni odnos na neodređeno</w:t>
      </w:r>
      <w:r>
        <w:rPr>
          <w:rFonts w:ascii="Times New Roman" w:hAnsi="Times New Roman"/>
          <w:sz w:val="24"/>
          <w:szCs w:val="24"/>
        </w:rPr>
        <w:t xml:space="preserve"> vrijeme</w:t>
      </w:r>
      <w:r w:rsidR="00A43FD6" w:rsidRPr="0070339E">
        <w:rPr>
          <w:rFonts w:ascii="Times New Roman" w:hAnsi="Times New Roman"/>
          <w:sz w:val="24"/>
          <w:szCs w:val="24"/>
        </w:rPr>
        <w:t xml:space="preserve"> u </w:t>
      </w:r>
      <w:r w:rsidR="0022792E" w:rsidRPr="0070339E">
        <w:rPr>
          <w:rFonts w:ascii="Times New Roman" w:hAnsi="Times New Roman"/>
          <w:sz w:val="24"/>
          <w:szCs w:val="24"/>
        </w:rPr>
        <w:t>20</w:t>
      </w:r>
      <w:r w:rsidR="00E2437D" w:rsidRPr="0070339E">
        <w:rPr>
          <w:rFonts w:ascii="Times New Roman" w:hAnsi="Times New Roman"/>
          <w:sz w:val="24"/>
          <w:szCs w:val="24"/>
        </w:rPr>
        <w:t>2</w:t>
      </w:r>
      <w:r w:rsidR="00614228">
        <w:rPr>
          <w:rFonts w:ascii="Times New Roman" w:hAnsi="Times New Roman"/>
          <w:sz w:val="24"/>
          <w:szCs w:val="24"/>
        </w:rPr>
        <w:t>2</w:t>
      </w:r>
      <w:r w:rsidR="0022792E" w:rsidRPr="007033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godini</w:t>
      </w:r>
      <w:r w:rsidR="00A43FD6" w:rsidRPr="0070339E">
        <w:rPr>
          <w:rFonts w:ascii="Times New Roman" w:hAnsi="Times New Roman"/>
          <w:sz w:val="24"/>
          <w:szCs w:val="24"/>
        </w:rPr>
        <w:t xml:space="preserve"> primljen</w:t>
      </w:r>
      <w:r w:rsidR="0022792E" w:rsidRPr="0070339E">
        <w:rPr>
          <w:rFonts w:ascii="Times New Roman" w:hAnsi="Times New Roman"/>
          <w:sz w:val="24"/>
          <w:szCs w:val="24"/>
        </w:rPr>
        <w:t>i su</w:t>
      </w:r>
      <w:r w:rsidR="00D738AB">
        <w:rPr>
          <w:rFonts w:ascii="Times New Roman" w:hAnsi="Times New Roman"/>
          <w:sz w:val="24"/>
          <w:szCs w:val="24"/>
        </w:rPr>
        <w:t>:</w:t>
      </w:r>
      <w:r w:rsidR="00F32692" w:rsidRPr="000245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25F4" w:rsidRPr="00EB1C98">
        <w:rPr>
          <w:rFonts w:ascii="Times New Roman" w:hAnsi="Times New Roman"/>
          <w:sz w:val="24"/>
          <w:szCs w:val="24"/>
        </w:rPr>
        <w:t xml:space="preserve">1 medicinska sestra </w:t>
      </w:r>
      <w:r w:rsidRPr="00EB1C98">
        <w:rPr>
          <w:rFonts w:ascii="Times New Roman" w:hAnsi="Times New Roman"/>
          <w:sz w:val="24"/>
          <w:szCs w:val="24"/>
        </w:rPr>
        <w:t>(</w:t>
      </w:r>
      <w:r w:rsidR="00D738AB" w:rsidRPr="00EB1C98">
        <w:rPr>
          <w:rFonts w:ascii="Times New Roman" w:hAnsi="Times New Roman"/>
          <w:sz w:val="24"/>
          <w:szCs w:val="24"/>
        </w:rPr>
        <w:t>S</w:t>
      </w:r>
      <w:r w:rsidRPr="00EB1C98">
        <w:rPr>
          <w:rFonts w:ascii="Times New Roman" w:hAnsi="Times New Roman"/>
          <w:sz w:val="24"/>
          <w:szCs w:val="24"/>
        </w:rPr>
        <w:t>ŠS)</w:t>
      </w:r>
      <w:r w:rsidR="00D738AB" w:rsidRPr="00EB1C98">
        <w:rPr>
          <w:rFonts w:ascii="Times New Roman" w:hAnsi="Times New Roman"/>
          <w:sz w:val="24"/>
          <w:szCs w:val="24"/>
        </w:rPr>
        <w:t>,</w:t>
      </w:r>
      <w:r w:rsidR="004E722E">
        <w:rPr>
          <w:rFonts w:ascii="Times New Roman" w:hAnsi="Times New Roman"/>
          <w:sz w:val="24"/>
          <w:szCs w:val="24"/>
        </w:rPr>
        <w:t xml:space="preserve"> 2 prvostupnika sestrinstva (VSŠ), 2 </w:t>
      </w:r>
      <w:proofErr w:type="spellStart"/>
      <w:r w:rsidR="004E722E">
        <w:rPr>
          <w:rFonts w:ascii="Times New Roman" w:hAnsi="Times New Roman"/>
          <w:sz w:val="24"/>
          <w:szCs w:val="24"/>
        </w:rPr>
        <w:t>recepcionera</w:t>
      </w:r>
      <w:proofErr w:type="spellEnd"/>
      <w:r w:rsidR="004E722E">
        <w:rPr>
          <w:rFonts w:ascii="Times New Roman" w:hAnsi="Times New Roman"/>
          <w:sz w:val="24"/>
          <w:szCs w:val="24"/>
        </w:rPr>
        <w:t xml:space="preserve"> (SSS), 1 kuhar (SSS), 1 glavni knjigovođa (VSŠ), 1 prvostupnik fizioterapije (VSŠ), 2 konobara (SSS), 1 rukovoditelj tehničkog odjela (VSS), </w:t>
      </w:r>
      <w:r w:rsidR="00EB1C98" w:rsidRPr="00EB1C98">
        <w:rPr>
          <w:rFonts w:ascii="Times New Roman" w:hAnsi="Times New Roman"/>
          <w:sz w:val="24"/>
          <w:szCs w:val="24"/>
        </w:rPr>
        <w:t>1 doktor medicine na specijalizaciji</w:t>
      </w:r>
      <w:r w:rsidR="004E722E">
        <w:rPr>
          <w:rFonts w:ascii="Times New Roman" w:hAnsi="Times New Roman"/>
          <w:sz w:val="24"/>
          <w:szCs w:val="24"/>
        </w:rPr>
        <w:t>.</w:t>
      </w:r>
      <w:r w:rsidR="00EB1C98" w:rsidRPr="00EB1C98">
        <w:rPr>
          <w:rFonts w:ascii="Times New Roman" w:hAnsi="Times New Roman"/>
          <w:sz w:val="24"/>
          <w:szCs w:val="24"/>
        </w:rPr>
        <w:t xml:space="preserve"> </w:t>
      </w:r>
    </w:p>
    <w:p w14:paraId="0988B503" w14:textId="1933C649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A8D0C" w14:textId="3111FDD8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4244F" w14:textId="4331A033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9287" w14:textId="3F912241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BEFF4" w14:textId="39914366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37F24" w14:textId="10C14ED0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94705" w14:textId="10267345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0D97C" w14:textId="3D444576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98A6B" w14:textId="77B020CE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77B71" w14:textId="5D777A96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6B2D8" w14:textId="5527E6F4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FA5A" w14:textId="3D38351F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ACBCA" w14:textId="2648E2F2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71A3B" w14:textId="3DF62BBD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8D77D" w14:textId="106FAA7C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C02E2" w14:textId="4737558B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98D3D" w14:textId="250C2B8A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F0075" w14:textId="11F1729B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65F93" w14:textId="334D7E3E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E378" w14:textId="3A534F5B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82AF4" w14:textId="1F34A4C4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1A9AD" w14:textId="71F72DB5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16D1E" w14:textId="75E3F52E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1EB62" w14:textId="0CEFEA3E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A059E" w14:textId="14B667FA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F92C0" w14:textId="346D9AAE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3D143" w14:textId="380FDF31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22B59" w14:textId="0C75D94A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DAB33" w14:textId="2D3D89A9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6F2D6" w14:textId="4D2EB86F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6591D" w14:textId="35755865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BBE53" w14:textId="77777777" w:rsidR="00B87DFC" w:rsidRDefault="00B87DFC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D46BA" w14:textId="1BFF1115" w:rsidR="000F65CB" w:rsidRPr="00614228" w:rsidRDefault="00750CD2" w:rsidP="000F65CB">
      <w:pPr>
        <w:ind w:firstLine="426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0CD2">
        <w:rPr>
          <w:rFonts w:ascii="Times New Roman" w:hAnsi="Times New Roman"/>
          <w:b/>
          <w:bCs/>
          <w:sz w:val="24"/>
          <w:szCs w:val="24"/>
          <w:u w:val="single"/>
        </w:rPr>
        <w:t xml:space="preserve">V. </w:t>
      </w:r>
      <w:r w:rsidR="005E7A4E" w:rsidRPr="00750CD2">
        <w:rPr>
          <w:rFonts w:ascii="Times New Roman" w:hAnsi="Times New Roman"/>
          <w:b/>
          <w:bCs/>
          <w:sz w:val="24"/>
          <w:szCs w:val="24"/>
          <w:u w:val="single"/>
        </w:rPr>
        <w:t>FINANCIJSKO POSLOVANJE NAFTALAN</w:t>
      </w:r>
      <w:r w:rsidR="00FB2E55">
        <w:rPr>
          <w:rFonts w:ascii="Times New Roman" w:hAnsi="Times New Roman"/>
          <w:b/>
          <w:bCs/>
          <w:sz w:val="24"/>
          <w:szCs w:val="24"/>
          <w:u w:val="single"/>
        </w:rPr>
        <w:t>-A</w:t>
      </w:r>
      <w:r w:rsidR="005E7A4E" w:rsidRPr="00750CD2">
        <w:rPr>
          <w:rFonts w:ascii="Times New Roman" w:hAnsi="Times New Roman"/>
          <w:b/>
          <w:bCs/>
          <w:sz w:val="24"/>
          <w:szCs w:val="24"/>
          <w:u w:val="single"/>
        </w:rPr>
        <w:t xml:space="preserve"> U 20</w:t>
      </w:r>
      <w:r w:rsidR="00735087" w:rsidRPr="00750CD2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614228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5E7A4E" w:rsidRPr="00750CD2">
        <w:rPr>
          <w:rFonts w:ascii="Times New Roman" w:hAnsi="Times New Roman"/>
          <w:b/>
          <w:bCs/>
          <w:sz w:val="24"/>
          <w:szCs w:val="24"/>
          <w:u w:val="single"/>
        </w:rPr>
        <w:t>. GODINI</w:t>
      </w:r>
    </w:p>
    <w:tbl>
      <w:tblPr>
        <w:tblW w:w="9845" w:type="dxa"/>
        <w:tblInd w:w="-499" w:type="dxa"/>
        <w:tblLook w:val="04A0" w:firstRow="1" w:lastRow="0" w:firstColumn="1" w:lastColumn="0" w:noHBand="0" w:noVBand="1"/>
      </w:tblPr>
      <w:tblGrid>
        <w:gridCol w:w="720"/>
        <w:gridCol w:w="1112"/>
        <w:gridCol w:w="4519"/>
        <w:gridCol w:w="1793"/>
        <w:gridCol w:w="1701"/>
      </w:tblGrid>
      <w:tr w:rsidR="00614228" w:rsidRPr="00614228" w14:paraId="617313AB" w14:textId="77777777" w:rsidTr="000F65CB">
        <w:trPr>
          <w:trHeight w:val="4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CE8" w14:textId="77777777" w:rsidR="00614228" w:rsidRPr="00614228" w:rsidRDefault="00614228" w:rsidP="00614228">
            <w:pPr>
              <w:spacing w:after="0" w:line="240" w:lineRule="auto"/>
              <w:ind w:left="-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Red. br.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B06B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 O K A Z A T E L J I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513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- XII. 2021.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3953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I.- XII. 2022.</w:t>
            </w:r>
          </w:p>
        </w:tc>
      </w:tr>
      <w:tr w:rsidR="00614228" w:rsidRPr="00614228" w14:paraId="64F8B054" w14:textId="77777777" w:rsidTr="000F65CB">
        <w:trPr>
          <w:trHeight w:val="1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44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722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E87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DFE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14228" w:rsidRPr="00614228" w14:paraId="3907D0A8" w14:textId="77777777" w:rsidTr="000F65CB">
        <w:trPr>
          <w:trHeight w:val="1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9AE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E904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 PRIHODI - PRIMICI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25D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9FC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4228" w:rsidRPr="00614228" w14:paraId="57561002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D76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F4D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Prihodi od HZZO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B7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17.728.298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78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23.250.397</w:t>
            </w:r>
          </w:p>
        </w:tc>
      </w:tr>
      <w:tr w:rsidR="00614228" w:rsidRPr="00614228" w14:paraId="11A81139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5A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05A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5BF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- proračuni bolnica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D57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13.809.454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AFC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18.460.248</w:t>
            </w:r>
          </w:p>
        </w:tc>
      </w:tr>
      <w:tr w:rsidR="00614228" w:rsidRPr="00614228" w14:paraId="67C15DE0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BDB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A95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0DF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- dopunsko zdravstveno osiguranje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D37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3.682.618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54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4.500.274</w:t>
            </w:r>
          </w:p>
        </w:tc>
      </w:tr>
      <w:tr w:rsidR="00614228" w:rsidRPr="00614228" w14:paraId="12A57B3F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899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079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95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- ugovor za primarnu zdravstvenu zaštitu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E4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C14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4CFFF6E8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CA7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86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47C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- za usluge izvan ugovorenog limita </w:t>
            </w: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D4D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188.959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E2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185.185</w:t>
            </w:r>
          </w:p>
        </w:tc>
      </w:tr>
      <w:tr w:rsidR="00614228" w:rsidRPr="00614228" w14:paraId="0EB07316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E39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87F5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92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- na osnovi ozljeda na radu i prof. bolesti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5E2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47.267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B5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104.690</w:t>
            </w:r>
          </w:p>
        </w:tc>
      </w:tr>
      <w:tr w:rsidR="00614228" w:rsidRPr="00614228" w14:paraId="382BBC98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B9A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6C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Prihodi od pruženih usluga drugim zdravstvenim ustanovama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E4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534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793947B3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F9C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5B9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Prihodi od proračuna (središnji i lokalni)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0E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7.714.827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741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8.316.271</w:t>
            </w:r>
          </w:p>
        </w:tc>
      </w:tr>
      <w:tr w:rsidR="00614228" w:rsidRPr="00614228" w14:paraId="27524D00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BFC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30F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Prihodi od ostalih korisnika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F5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6.056.714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E8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8.086.782</w:t>
            </w:r>
          </w:p>
        </w:tc>
      </w:tr>
      <w:tr w:rsidR="00614228" w:rsidRPr="00614228" w14:paraId="5C428F05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5CE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A4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Prihodi od participacije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9B5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26.220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E85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35.206</w:t>
            </w:r>
          </w:p>
        </w:tc>
      </w:tr>
      <w:tr w:rsidR="00614228" w:rsidRPr="00614228" w14:paraId="3B64C126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055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B45E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Prihodi od EU projekata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96C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311.764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04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10B8BDA3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43A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B3F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i izvanredni prihodi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FE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733.298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2DD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1.555.742</w:t>
            </w:r>
          </w:p>
        </w:tc>
      </w:tr>
      <w:tr w:rsidR="00614228" w:rsidRPr="00614228" w14:paraId="35CB8532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64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740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Primici od financijske imovine i zaduženja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37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61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46.305</w:t>
            </w:r>
          </w:p>
        </w:tc>
      </w:tr>
      <w:tr w:rsidR="00614228" w:rsidRPr="00614228" w14:paraId="476E17F8" w14:textId="77777777" w:rsidTr="000F65CB">
        <w:trPr>
          <w:trHeight w:val="19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226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47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PRIHODI I PRIMICI (1 - 8)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302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32.571.121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2C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41.290.703</w:t>
            </w:r>
          </w:p>
        </w:tc>
      </w:tr>
      <w:tr w:rsidR="00614228" w:rsidRPr="00614228" w14:paraId="7BF5B508" w14:textId="77777777" w:rsidTr="000F65CB">
        <w:trPr>
          <w:trHeight w:val="2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707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96A3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RASHODI - IZDACI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3F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DCA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4228" w:rsidRPr="00614228" w14:paraId="36AB8EFB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E44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20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Lijekovi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F42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95.311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A3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133.803</w:t>
            </w:r>
          </w:p>
        </w:tc>
      </w:tr>
      <w:tr w:rsidR="00614228" w:rsidRPr="00614228" w14:paraId="2E623713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79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CD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Potrošni medicinski materijal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03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315.754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F1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286.072</w:t>
            </w:r>
          </w:p>
        </w:tc>
      </w:tr>
      <w:tr w:rsidR="00614228" w:rsidRPr="00614228" w14:paraId="2654D1A7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CB2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582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Krv i krvni pripravci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29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D78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3AACA32A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D4A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D82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Živežne namirnice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4F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881.679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7F4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1.262.250</w:t>
            </w:r>
          </w:p>
        </w:tc>
      </w:tr>
      <w:tr w:rsidR="00614228" w:rsidRPr="00614228" w14:paraId="7DFB68B9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C97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786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Medicinski plinovi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22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61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7C6B1EAC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A84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6C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Materijal za održavanje čistoće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F3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62.295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1E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86.046</w:t>
            </w:r>
          </w:p>
        </w:tc>
      </w:tr>
      <w:tr w:rsidR="00614228" w:rsidRPr="00614228" w14:paraId="4EDB9735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B3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045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D1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126.633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0D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170.328</w:t>
            </w:r>
          </w:p>
        </w:tc>
      </w:tr>
      <w:tr w:rsidR="00614228" w:rsidRPr="00614228" w14:paraId="043012E8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12E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540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Ostali razni materijal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58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918.991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815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1.399.982</w:t>
            </w:r>
          </w:p>
        </w:tc>
      </w:tr>
      <w:tr w:rsidR="00614228" w:rsidRPr="00614228" w14:paraId="4F5BE4C1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76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773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Utrošena energija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DF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2.241.129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39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3.605.577</w:t>
            </w:r>
          </w:p>
        </w:tc>
      </w:tr>
      <w:tr w:rsidR="00614228" w:rsidRPr="00614228" w14:paraId="567227EE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79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FC6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Ugrađeni rezervni dijelovi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98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108.282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258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150.435</w:t>
            </w:r>
          </w:p>
        </w:tc>
      </w:tr>
      <w:tr w:rsidR="00614228" w:rsidRPr="00614228" w14:paraId="2B005F5E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6C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D63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Poštanski izdaci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1CC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163.547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91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181.498</w:t>
            </w:r>
          </w:p>
        </w:tc>
      </w:tr>
      <w:tr w:rsidR="00614228" w:rsidRPr="00614228" w14:paraId="4C76573B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9D9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55C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Tekuće i investicijsko održavanje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7D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1.962.998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9C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2.023.836</w:t>
            </w:r>
          </w:p>
        </w:tc>
      </w:tr>
      <w:tr w:rsidR="00614228" w:rsidRPr="00614228" w14:paraId="484089F9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2A4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01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Izdaci za usluge drugih zdravstvenih ustanova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69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87.220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A2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93.860</w:t>
            </w:r>
          </w:p>
        </w:tc>
      </w:tr>
      <w:tr w:rsidR="00614228" w:rsidRPr="00614228" w14:paraId="78B77457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AF3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FC9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DE4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3.733.968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C5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4.064.246</w:t>
            </w:r>
          </w:p>
        </w:tc>
      </w:tr>
      <w:tr w:rsidR="00614228" w:rsidRPr="00614228" w14:paraId="51B4F936" w14:textId="77777777" w:rsidTr="000F65CB">
        <w:trPr>
          <w:trHeight w:val="1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5CB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DB6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Materijalni rashodi (1 - 14)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51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10.697.807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52F2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13.457.933</w:t>
            </w:r>
          </w:p>
        </w:tc>
      </w:tr>
      <w:tr w:rsidR="00614228" w:rsidRPr="00614228" w14:paraId="474923E2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AA7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0F0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Bruto plaće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99D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15.106.743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F3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17.125.384</w:t>
            </w:r>
          </w:p>
        </w:tc>
      </w:tr>
      <w:tr w:rsidR="00614228" w:rsidRPr="00614228" w14:paraId="57268E6D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E15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25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rashodi za zaposlene </w:t>
            </w: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3B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689.590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0A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764.492</w:t>
            </w:r>
          </w:p>
        </w:tc>
      </w:tr>
      <w:tr w:rsidR="00614228" w:rsidRPr="00614228" w14:paraId="2349E163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82A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B08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A7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2.195.716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97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2.409.844</w:t>
            </w:r>
          </w:p>
        </w:tc>
      </w:tr>
      <w:tr w:rsidR="00614228" w:rsidRPr="00614228" w14:paraId="7998EB36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44D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6CD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Izdaci za prijevoz zaposlenika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E5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667.504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95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823.710</w:t>
            </w:r>
          </w:p>
        </w:tc>
      </w:tr>
      <w:tr w:rsidR="00614228" w:rsidRPr="00614228" w14:paraId="704C76D3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14F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45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materijalni rashodi za zaposlenike </w:t>
            </w: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19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76.359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ED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102.974</w:t>
            </w:r>
          </w:p>
        </w:tc>
      </w:tr>
      <w:tr w:rsidR="00614228" w:rsidRPr="00614228" w14:paraId="7118EF3F" w14:textId="77777777" w:rsidTr="000F65CB">
        <w:trPr>
          <w:trHeight w:val="1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2D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0A3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rashodi za zaposlene (15- 19)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658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18.735.912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3299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21.226.404</w:t>
            </w:r>
          </w:p>
        </w:tc>
      </w:tr>
      <w:tr w:rsidR="00614228" w:rsidRPr="00614228" w14:paraId="35DD81E8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1A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7EB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CB3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641.762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01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631.608</w:t>
            </w:r>
          </w:p>
        </w:tc>
      </w:tr>
      <w:tr w:rsidR="00614228" w:rsidRPr="00614228" w14:paraId="20B3A4C1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EB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B6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Izdaci za kapitalna ulaganja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5D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2.699.750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98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1.414.655</w:t>
            </w:r>
          </w:p>
        </w:tc>
      </w:tr>
      <w:tr w:rsidR="00614228" w:rsidRPr="00614228" w14:paraId="3B3D1B44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25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8481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Izdaci vezani za EU projekte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09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254.538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8AF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104FA854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37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152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Ostali i izvanredni izdaci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444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78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6842754C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549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942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67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1.696.970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E7B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2.545.455</w:t>
            </w:r>
          </w:p>
        </w:tc>
      </w:tr>
      <w:tr w:rsidR="00614228" w:rsidRPr="00614228" w14:paraId="655C29FC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51C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0B7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4228">
              <w:rPr>
                <w:rFonts w:ascii="Arial" w:hAnsi="Arial" w:cs="Arial"/>
                <w:color w:val="000000"/>
                <w:sz w:val="20"/>
                <w:szCs w:val="20"/>
              </w:rPr>
              <w:t>Nabavna vrijednost prodane robe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BC0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478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409B9782" w14:textId="77777777" w:rsidTr="000F65CB">
        <w:trPr>
          <w:trHeight w:val="17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545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10C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UKUPNI RASHODI I IZDACI (1 - 25)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00D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34.726.739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12A1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39.276.055</w:t>
            </w:r>
          </w:p>
        </w:tc>
      </w:tr>
      <w:tr w:rsidR="00614228" w:rsidRPr="00614228" w14:paraId="147EE631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B2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AB6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F0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1F1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2.014.648</w:t>
            </w:r>
          </w:p>
        </w:tc>
      </w:tr>
      <w:tr w:rsidR="00614228" w:rsidRPr="00614228" w14:paraId="701D1B56" w14:textId="77777777" w:rsidTr="000F65CB">
        <w:trPr>
          <w:trHeight w:val="1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EE5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0C4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Manjak prihoda i primitaka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66C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2.155.618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132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228" w:rsidRPr="00614228" w14:paraId="7EF68C33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9B8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BD6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Višak prihoda ih prethodnih godina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25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CECE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14228" w:rsidRPr="00614228" w14:paraId="0D18C775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8C9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564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Manjak prihoda iz prethodnih godina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629" w14:textId="0BDAC968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192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0BA6" w14:textId="276E021E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348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</w:tr>
      <w:tr w:rsidR="00614228" w:rsidRPr="00614228" w14:paraId="72EA2DA0" w14:textId="77777777" w:rsidTr="000F65CB">
        <w:trPr>
          <w:trHeight w:val="1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991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CC9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Korigirani višak prihoda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BD6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A8CA" w14:textId="7777777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14228" w:rsidRPr="00614228" w14:paraId="12130C89" w14:textId="77777777" w:rsidTr="000F65CB">
        <w:trPr>
          <w:trHeight w:val="17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C70" w14:textId="77777777" w:rsidR="00614228" w:rsidRPr="00614228" w:rsidRDefault="00614228" w:rsidP="0061422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14228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B2A" w14:textId="77777777" w:rsidR="00614228" w:rsidRPr="00614228" w:rsidRDefault="00614228" w:rsidP="00614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Korigirani manjak prihoda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FC3" w14:textId="70664FC7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348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1379" w14:textId="29DC2253" w:rsidR="00614228" w:rsidRPr="00614228" w:rsidRDefault="00614228" w:rsidP="0061422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422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333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4228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</w:tr>
    </w:tbl>
    <w:p w14:paraId="71D5D3E5" w14:textId="77777777" w:rsidR="00614228" w:rsidRDefault="00614228" w:rsidP="00614228">
      <w:pPr>
        <w:pStyle w:val="Bezproreda"/>
        <w:rPr>
          <w:b/>
          <w:u w:val="single"/>
        </w:rPr>
      </w:pPr>
    </w:p>
    <w:p w14:paraId="18C26E78" w14:textId="0A034A92" w:rsidR="00115348" w:rsidRPr="00DC6461" w:rsidRDefault="00115348" w:rsidP="00115348">
      <w:pPr>
        <w:pStyle w:val="Bezproreda"/>
        <w:ind w:firstLine="708"/>
        <w:rPr>
          <w:b/>
          <w:u w:val="single"/>
        </w:rPr>
      </w:pPr>
      <w:r w:rsidRPr="00DC6461">
        <w:rPr>
          <w:b/>
          <w:u w:val="single"/>
        </w:rPr>
        <w:t>Obrazloženje financijskog poslovanja Naftalan</w:t>
      </w:r>
      <w:r>
        <w:rPr>
          <w:b/>
          <w:u w:val="single"/>
        </w:rPr>
        <w:t>-</w:t>
      </w:r>
      <w:r w:rsidRPr="00DC6461">
        <w:rPr>
          <w:b/>
          <w:u w:val="single"/>
        </w:rPr>
        <w:t xml:space="preserve">a </w:t>
      </w:r>
      <w:r w:rsidR="00614228">
        <w:rPr>
          <w:b/>
          <w:u w:val="single"/>
        </w:rPr>
        <w:t xml:space="preserve">za </w:t>
      </w:r>
      <w:r w:rsidRPr="00DC6461">
        <w:rPr>
          <w:b/>
          <w:u w:val="single"/>
        </w:rPr>
        <w:t>202</w:t>
      </w:r>
      <w:r w:rsidR="00614228">
        <w:rPr>
          <w:b/>
          <w:u w:val="single"/>
        </w:rPr>
        <w:t>2</w:t>
      </w:r>
      <w:r w:rsidRPr="00DC6461">
        <w:rPr>
          <w:b/>
          <w:u w:val="single"/>
        </w:rPr>
        <w:t>. god</w:t>
      </w:r>
      <w:r w:rsidR="00614228">
        <w:rPr>
          <w:b/>
          <w:u w:val="single"/>
        </w:rPr>
        <w:t>inu</w:t>
      </w:r>
    </w:p>
    <w:p w14:paraId="7614C2BD" w14:textId="77777777" w:rsidR="00115348" w:rsidRPr="0070339E" w:rsidRDefault="00115348" w:rsidP="00115348">
      <w:pPr>
        <w:pStyle w:val="Bezproreda"/>
        <w:rPr>
          <w:b/>
        </w:rPr>
      </w:pPr>
    </w:p>
    <w:p w14:paraId="157FC200" w14:textId="5A424D1F" w:rsidR="00115348" w:rsidRPr="00D148A1" w:rsidRDefault="00115348" w:rsidP="00115348">
      <w:pPr>
        <w:pStyle w:val="Bezproreda"/>
        <w:ind w:firstLine="284"/>
        <w:jc w:val="both"/>
        <w:rPr>
          <w:b/>
          <w:bCs/>
        </w:rPr>
      </w:pPr>
      <w:r w:rsidRPr="00D148A1">
        <w:rPr>
          <w:b/>
          <w:bCs/>
        </w:rPr>
        <w:t>Tijekom I.-XII. 202</w:t>
      </w:r>
      <w:r w:rsidR="00614228">
        <w:rPr>
          <w:b/>
          <w:bCs/>
        </w:rPr>
        <w:t>2</w:t>
      </w:r>
      <w:r w:rsidRPr="00D148A1">
        <w:rPr>
          <w:b/>
          <w:bCs/>
        </w:rPr>
        <w:t xml:space="preserve">. godine ostvareni su sveukupno naplaćeni prihodi i primici u iznosu </w:t>
      </w:r>
      <w:r w:rsidR="00614228">
        <w:rPr>
          <w:b/>
          <w:bCs/>
        </w:rPr>
        <w:t xml:space="preserve">41.290.703 </w:t>
      </w:r>
      <w:r w:rsidRPr="00D148A1">
        <w:rPr>
          <w:b/>
          <w:bCs/>
        </w:rPr>
        <w:t>kn</w:t>
      </w:r>
      <w:r w:rsidR="003102F6">
        <w:rPr>
          <w:b/>
          <w:bCs/>
        </w:rPr>
        <w:t>, što je u usporedbi sa 202</w:t>
      </w:r>
      <w:r w:rsidR="00614228">
        <w:rPr>
          <w:b/>
          <w:bCs/>
        </w:rPr>
        <w:t>1</w:t>
      </w:r>
      <w:r w:rsidR="003102F6">
        <w:rPr>
          <w:b/>
          <w:bCs/>
        </w:rPr>
        <w:t xml:space="preserve">. godinom, </w:t>
      </w:r>
      <w:r w:rsidR="00614228">
        <w:rPr>
          <w:b/>
          <w:bCs/>
        </w:rPr>
        <w:t>26</w:t>
      </w:r>
      <w:r w:rsidR="003102F6">
        <w:rPr>
          <w:b/>
          <w:bCs/>
        </w:rPr>
        <w:t xml:space="preserve"> % više ostvarenih prihoda. </w:t>
      </w:r>
    </w:p>
    <w:p w14:paraId="61423EDB" w14:textId="77777777" w:rsidR="00115348" w:rsidRPr="0070339E" w:rsidRDefault="00115348" w:rsidP="00115348">
      <w:pPr>
        <w:pStyle w:val="Bezproreda"/>
      </w:pPr>
    </w:p>
    <w:p w14:paraId="457254FD" w14:textId="77777777" w:rsidR="00115348" w:rsidRPr="0070339E" w:rsidRDefault="00115348" w:rsidP="00115348">
      <w:pPr>
        <w:pStyle w:val="Bezproreda"/>
        <w:ind w:firstLine="142"/>
      </w:pPr>
      <w:r w:rsidRPr="0070339E">
        <w:t>Struktura prihoda i primitaka prema najznačajnijim izvorima je:</w:t>
      </w:r>
    </w:p>
    <w:p w14:paraId="4E334A4C" w14:textId="77777777" w:rsidR="00115348" w:rsidRPr="0070339E" w:rsidRDefault="00115348" w:rsidP="00115348">
      <w:pPr>
        <w:pStyle w:val="Bezprored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296"/>
        <w:gridCol w:w="1370"/>
      </w:tblGrid>
      <w:tr w:rsidR="00115348" w:rsidRPr="0070339E" w14:paraId="536CBCFE" w14:textId="77777777" w:rsidTr="00C15D45">
        <w:trPr>
          <w:trHeight w:val="251"/>
          <w:jc w:val="center"/>
        </w:trPr>
        <w:tc>
          <w:tcPr>
            <w:tcW w:w="0" w:type="auto"/>
          </w:tcPr>
          <w:p w14:paraId="20B61E07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</w:p>
        </w:tc>
        <w:tc>
          <w:tcPr>
            <w:tcW w:w="0" w:type="auto"/>
          </w:tcPr>
          <w:p w14:paraId="05AAB2E9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Iznos u kn</w:t>
            </w:r>
          </w:p>
        </w:tc>
        <w:tc>
          <w:tcPr>
            <w:tcW w:w="0" w:type="auto"/>
          </w:tcPr>
          <w:p w14:paraId="009E4940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Struktura %</w:t>
            </w:r>
          </w:p>
        </w:tc>
      </w:tr>
      <w:tr w:rsidR="00115348" w:rsidRPr="0070339E" w14:paraId="3700B293" w14:textId="77777777" w:rsidTr="00C15D45">
        <w:trPr>
          <w:jc w:val="center"/>
        </w:trPr>
        <w:tc>
          <w:tcPr>
            <w:tcW w:w="0" w:type="auto"/>
          </w:tcPr>
          <w:p w14:paraId="0D9B4494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Prihod od HZZO (osnovno i dopunsko osiguranje)</w:t>
            </w:r>
          </w:p>
        </w:tc>
        <w:tc>
          <w:tcPr>
            <w:tcW w:w="0" w:type="auto"/>
            <w:vAlign w:val="bottom"/>
          </w:tcPr>
          <w:p w14:paraId="18A29AB7" w14:textId="5FE45D37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23.250.397</w:t>
            </w:r>
          </w:p>
        </w:tc>
        <w:tc>
          <w:tcPr>
            <w:tcW w:w="0" w:type="auto"/>
          </w:tcPr>
          <w:p w14:paraId="311613C1" w14:textId="224E2A3C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56,31</w:t>
            </w:r>
          </w:p>
        </w:tc>
      </w:tr>
      <w:tr w:rsidR="00115348" w:rsidRPr="0070339E" w14:paraId="3716C694" w14:textId="77777777" w:rsidTr="00C15D45">
        <w:trPr>
          <w:jc w:val="center"/>
        </w:trPr>
        <w:tc>
          <w:tcPr>
            <w:tcW w:w="0" w:type="auto"/>
          </w:tcPr>
          <w:p w14:paraId="30CF749D" w14:textId="688F7D3C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Prihod od </w:t>
            </w:r>
            <w:r w:rsidR="00614228">
              <w:rPr>
                <w:rFonts w:ascii="Times New Roman" w:hAnsi="Times New Roman"/>
                <w:sz w:val="24"/>
                <w:szCs w:val="24"/>
              </w:rPr>
              <w:t>Zagrebačke županije</w:t>
            </w:r>
          </w:p>
        </w:tc>
        <w:tc>
          <w:tcPr>
            <w:tcW w:w="0" w:type="auto"/>
            <w:vAlign w:val="bottom"/>
          </w:tcPr>
          <w:p w14:paraId="21B98241" w14:textId="64A082BB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8.316.271</w:t>
            </w:r>
          </w:p>
        </w:tc>
        <w:tc>
          <w:tcPr>
            <w:tcW w:w="0" w:type="auto"/>
          </w:tcPr>
          <w:p w14:paraId="64C6BB92" w14:textId="48AFE586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20,14</w:t>
            </w:r>
          </w:p>
        </w:tc>
      </w:tr>
      <w:tr w:rsidR="00115348" w:rsidRPr="0070339E" w14:paraId="6770BCCA" w14:textId="77777777" w:rsidTr="00C15D45">
        <w:trPr>
          <w:jc w:val="center"/>
        </w:trPr>
        <w:tc>
          <w:tcPr>
            <w:tcW w:w="0" w:type="auto"/>
          </w:tcPr>
          <w:p w14:paraId="7FCCDCE0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Ostali prihodi (tržište i ostalo izvori)</w:t>
            </w:r>
          </w:p>
        </w:tc>
        <w:tc>
          <w:tcPr>
            <w:tcW w:w="0" w:type="auto"/>
            <w:vAlign w:val="bottom"/>
          </w:tcPr>
          <w:p w14:paraId="714277A8" w14:textId="62A65ADB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9.677.730</w:t>
            </w:r>
          </w:p>
        </w:tc>
        <w:tc>
          <w:tcPr>
            <w:tcW w:w="0" w:type="auto"/>
          </w:tcPr>
          <w:p w14:paraId="1DF552A8" w14:textId="1C16780F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</w:tr>
      <w:tr w:rsidR="00115348" w:rsidRPr="0070339E" w14:paraId="7A79F6BC" w14:textId="77777777" w:rsidTr="00C15D45">
        <w:trPr>
          <w:jc w:val="center"/>
        </w:trPr>
        <w:tc>
          <w:tcPr>
            <w:tcW w:w="0" w:type="auto"/>
          </w:tcPr>
          <w:p w14:paraId="6B076F57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Primici od financijske imovine i zaduženja</w:t>
            </w:r>
          </w:p>
        </w:tc>
        <w:tc>
          <w:tcPr>
            <w:tcW w:w="0" w:type="auto"/>
            <w:vAlign w:val="bottom"/>
          </w:tcPr>
          <w:p w14:paraId="17475445" w14:textId="056808DB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46.305</w:t>
            </w:r>
          </w:p>
        </w:tc>
        <w:tc>
          <w:tcPr>
            <w:tcW w:w="0" w:type="auto"/>
          </w:tcPr>
          <w:p w14:paraId="267891B1" w14:textId="483E6208" w:rsidR="00115348" w:rsidRPr="0070339E" w:rsidRDefault="0011534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0</w:t>
            </w:r>
            <w:r w:rsidR="00614228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  <w:tr w:rsidR="00115348" w:rsidRPr="0070339E" w14:paraId="002D63A7" w14:textId="77777777" w:rsidTr="00C15D45">
        <w:trPr>
          <w:jc w:val="center"/>
        </w:trPr>
        <w:tc>
          <w:tcPr>
            <w:tcW w:w="0" w:type="auto"/>
          </w:tcPr>
          <w:p w14:paraId="33FB766B" w14:textId="77777777" w:rsidR="00115348" w:rsidRPr="0070339E" w:rsidRDefault="00115348" w:rsidP="00C15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UKUPNO PRIHODI I PRIMICI:</w:t>
            </w:r>
          </w:p>
        </w:tc>
        <w:tc>
          <w:tcPr>
            <w:tcW w:w="0" w:type="auto"/>
            <w:vAlign w:val="bottom"/>
          </w:tcPr>
          <w:p w14:paraId="50FAC4E8" w14:textId="6820EEF5" w:rsidR="00115348" w:rsidRPr="0070339E" w:rsidRDefault="0061422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41.290.703</w:t>
            </w:r>
          </w:p>
        </w:tc>
        <w:tc>
          <w:tcPr>
            <w:tcW w:w="0" w:type="auto"/>
          </w:tcPr>
          <w:p w14:paraId="3F60D08C" w14:textId="77777777" w:rsidR="00115348" w:rsidRPr="0070339E" w:rsidRDefault="00115348" w:rsidP="00C15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14:paraId="6854BA82" w14:textId="77777777" w:rsidR="00115348" w:rsidRPr="0070339E" w:rsidRDefault="00115348" w:rsidP="00115348">
      <w:pPr>
        <w:jc w:val="both"/>
        <w:rPr>
          <w:rFonts w:ascii="Times New Roman" w:hAnsi="Times New Roman"/>
          <w:sz w:val="24"/>
          <w:szCs w:val="24"/>
        </w:rPr>
      </w:pPr>
    </w:p>
    <w:p w14:paraId="1583F9F4" w14:textId="7CCF4B66" w:rsidR="00115348" w:rsidRPr="0070339E" w:rsidRDefault="00115348" w:rsidP="00115348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Naplaćeni prihodi od HZZO</w:t>
      </w:r>
      <w:r>
        <w:rPr>
          <w:rFonts w:ascii="Times New Roman" w:hAnsi="Times New Roman"/>
          <w:sz w:val="24"/>
          <w:szCs w:val="24"/>
        </w:rPr>
        <w:t>-a za razdoblje</w:t>
      </w:r>
      <w:r w:rsidRPr="0070339E">
        <w:rPr>
          <w:rFonts w:ascii="Times New Roman" w:hAnsi="Times New Roman"/>
          <w:sz w:val="24"/>
          <w:szCs w:val="24"/>
        </w:rPr>
        <w:t xml:space="preserve"> I.-XII. 202</w:t>
      </w:r>
      <w:r w:rsidR="00E336FC">
        <w:rPr>
          <w:rFonts w:ascii="Times New Roman" w:hAnsi="Times New Roman"/>
          <w:sz w:val="24"/>
          <w:szCs w:val="24"/>
        </w:rPr>
        <w:t>2</w:t>
      </w:r>
      <w:r w:rsidRPr="0070339E">
        <w:rPr>
          <w:rFonts w:ascii="Times New Roman" w:hAnsi="Times New Roman"/>
          <w:sz w:val="24"/>
          <w:szCs w:val="24"/>
        </w:rPr>
        <w:t xml:space="preserve">. godine ostvareni su u iznosu od </w:t>
      </w:r>
      <w:r w:rsidR="00E336FC">
        <w:rPr>
          <w:rFonts w:ascii="Times New Roman" w:hAnsi="Times New Roman"/>
          <w:sz w:val="24"/>
          <w:szCs w:val="24"/>
        </w:rPr>
        <w:t>23.250.394</w:t>
      </w:r>
      <w:r w:rsidRPr="0070339E">
        <w:rPr>
          <w:rFonts w:ascii="Times New Roman" w:hAnsi="Times New Roman"/>
          <w:sz w:val="24"/>
          <w:szCs w:val="24"/>
        </w:rPr>
        <w:t xml:space="preserve"> kn ili 5</w:t>
      </w:r>
      <w:r w:rsidR="00E336FC">
        <w:rPr>
          <w:rFonts w:ascii="Times New Roman" w:hAnsi="Times New Roman"/>
          <w:sz w:val="24"/>
          <w:szCs w:val="24"/>
        </w:rPr>
        <w:t xml:space="preserve">6,31 </w:t>
      </w:r>
      <w:r w:rsidRPr="0070339E">
        <w:rPr>
          <w:rFonts w:ascii="Times New Roman" w:hAnsi="Times New Roman"/>
          <w:sz w:val="24"/>
          <w:szCs w:val="24"/>
        </w:rPr>
        <w:t>% u strukturi ukupno ostvarenih prihoda.</w:t>
      </w:r>
    </w:p>
    <w:p w14:paraId="6F3AB40C" w14:textId="22572307" w:rsidR="00E336FC" w:rsidRPr="00E336FC" w:rsidRDefault="00115348" w:rsidP="00E336FC">
      <w:pPr>
        <w:spacing w:after="0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Prihodi od HZZO-a za</w:t>
      </w:r>
      <w:r>
        <w:rPr>
          <w:rFonts w:ascii="Times New Roman" w:hAnsi="Times New Roman"/>
          <w:sz w:val="24"/>
          <w:szCs w:val="24"/>
        </w:rPr>
        <w:t xml:space="preserve"> razdoblje</w:t>
      </w:r>
      <w:r w:rsidRPr="0070339E">
        <w:rPr>
          <w:rFonts w:ascii="Times New Roman" w:hAnsi="Times New Roman"/>
          <w:sz w:val="24"/>
          <w:szCs w:val="24"/>
        </w:rPr>
        <w:t xml:space="preserve"> I.-XI</w:t>
      </w:r>
      <w:r w:rsidR="00E336FC">
        <w:rPr>
          <w:rFonts w:ascii="Times New Roman" w:hAnsi="Times New Roman"/>
          <w:sz w:val="24"/>
          <w:szCs w:val="24"/>
        </w:rPr>
        <w:t>I</w:t>
      </w:r>
      <w:r w:rsidRPr="0070339E">
        <w:rPr>
          <w:rFonts w:ascii="Times New Roman" w:hAnsi="Times New Roman"/>
          <w:sz w:val="24"/>
          <w:szCs w:val="24"/>
        </w:rPr>
        <w:t>. 202</w:t>
      </w:r>
      <w:r w:rsidR="00E336FC">
        <w:rPr>
          <w:rFonts w:ascii="Times New Roman" w:hAnsi="Times New Roman"/>
          <w:sz w:val="24"/>
          <w:szCs w:val="24"/>
        </w:rPr>
        <w:t>2</w:t>
      </w:r>
      <w:r w:rsidRPr="0070339E">
        <w:rPr>
          <w:rFonts w:ascii="Times New Roman" w:hAnsi="Times New Roman"/>
          <w:sz w:val="24"/>
          <w:szCs w:val="24"/>
        </w:rPr>
        <w:t xml:space="preserve">. godine </w:t>
      </w:r>
      <w:r>
        <w:rPr>
          <w:rFonts w:ascii="Times New Roman" w:hAnsi="Times New Roman"/>
          <w:sz w:val="24"/>
          <w:szCs w:val="24"/>
        </w:rPr>
        <w:t xml:space="preserve">su za </w:t>
      </w:r>
      <w:r w:rsidR="00E336FC">
        <w:rPr>
          <w:rFonts w:ascii="Times New Roman" w:hAnsi="Times New Roman"/>
          <w:sz w:val="24"/>
          <w:szCs w:val="24"/>
        </w:rPr>
        <w:t xml:space="preserve">31 </w:t>
      </w:r>
      <w:r w:rsidRPr="0070339E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veći</w:t>
      </w:r>
      <w:r w:rsidRPr="0070339E">
        <w:rPr>
          <w:rFonts w:ascii="Times New Roman" w:hAnsi="Times New Roman"/>
          <w:sz w:val="24"/>
          <w:szCs w:val="24"/>
        </w:rPr>
        <w:t xml:space="preserve"> nego za razdoblje I.-XII. 20</w:t>
      </w:r>
      <w:r>
        <w:rPr>
          <w:rFonts w:ascii="Times New Roman" w:hAnsi="Times New Roman"/>
          <w:sz w:val="24"/>
          <w:szCs w:val="24"/>
        </w:rPr>
        <w:t>2</w:t>
      </w:r>
      <w:r w:rsidR="00E336FC">
        <w:rPr>
          <w:rFonts w:ascii="Times New Roman" w:hAnsi="Times New Roman"/>
          <w:sz w:val="24"/>
          <w:szCs w:val="24"/>
        </w:rPr>
        <w:t>1</w:t>
      </w:r>
      <w:r w:rsidRPr="0070339E">
        <w:rPr>
          <w:rFonts w:ascii="Times New Roman" w:hAnsi="Times New Roman"/>
          <w:sz w:val="24"/>
          <w:szCs w:val="24"/>
        </w:rPr>
        <w:t xml:space="preserve">. godine, glavni razlog takvog </w:t>
      </w:r>
      <w:r>
        <w:rPr>
          <w:rFonts w:ascii="Times New Roman" w:hAnsi="Times New Roman"/>
          <w:sz w:val="24"/>
          <w:szCs w:val="24"/>
        </w:rPr>
        <w:t>povećanja</w:t>
      </w:r>
      <w:r w:rsidRPr="0070339E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što s</w:t>
      </w:r>
      <w:r w:rsidR="00E336FC">
        <w:rPr>
          <w:rFonts w:ascii="Times New Roman" w:hAnsi="Times New Roman"/>
          <w:sz w:val="24"/>
          <w:szCs w:val="24"/>
        </w:rPr>
        <w:t>u se</w:t>
      </w:r>
      <w:r>
        <w:rPr>
          <w:rFonts w:ascii="Times New Roman" w:hAnsi="Times New Roman"/>
          <w:sz w:val="24"/>
          <w:szCs w:val="24"/>
        </w:rPr>
        <w:t xml:space="preserve"> u 202</w:t>
      </w:r>
      <w:r w:rsidR="00E336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godini</w:t>
      </w:r>
      <w:r w:rsidR="00E336FC">
        <w:rPr>
          <w:rFonts w:ascii="Times New Roman" w:hAnsi="Times New Roman"/>
          <w:sz w:val="24"/>
          <w:szCs w:val="24"/>
        </w:rPr>
        <w:t xml:space="preserve"> odradili neodrađeni računi prema HZZO-u </w:t>
      </w:r>
      <w:r w:rsidR="00E336FC">
        <w:rPr>
          <w:rFonts w:ascii="Times New Roman" w:hAnsi="Times New Roman"/>
          <w:color w:val="000000"/>
          <w:sz w:val="24"/>
          <w:szCs w:val="24"/>
        </w:rPr>
        <w:t xml:space="preserve">iznosu od </w:t>
      </w:r>
      <w:r w:rsidR="00E336FC">
        <w:rPr>
          <w:rFonts w:ascii="Times New Roman" w:hAnsi="Times New Roman"/>
          <w:sz w:val="24"/>
          <w:szCs w:val="24"/>
        </w:rPr>
        <w:t xml:space="preserve">2.683.878,23 kn, Kroz 2022. godinu u potpunosti je odrađen manjak poslovanja koji se vodio na Obvezama za predujmove – HZZO, te su ta sredstva ušla u prihode poslovanja. </w:t>
      </w:r>
      <w:r w:rsidR="00E336FC" w:rsidRPr="00DF5D0B">
        <w:rPr>
          <w:rFonts w:ascii="Times New Roman" w:hAnsi="Times New Roman"/>
          <w:sz w:val="24"/>
          <w:szCs w:val="24"/>
        </w:rPr>
        <w:t>U prosincu 2022. zaprimljena su nova sredstva od HZZO u iznosu od 1.157.588,46 kn, koja su ponovno ušla u Obveze za predujmove, te dug prema HZZO-u na 31.12.2022. iznosi 1.127.894,87 kn.</w:t>
      </w:r>
    </w:p>
    <w:p w14:paraId="0137650B" w14:textId="77777777" w:rsidR="00115348" w:rsidRPr="0070339E" w:rsidRDefault="00115348" w:rsidP="00115348">
      <w:pPr>
        <w:jc w:val="both"/>
        <w:rPr>
          <w:rFonts w:ascii="Times New Roman" w:hAnsi="Times New Roman"/>
          <w:sz w:val="24"/>
          <w:szCs w:val="24"/>
        </w:rPr>
      </w:pPr>
    </w:p>
    <w:p w14:paraId="452C097F" w14:textId="1E2B6A72" w:rsidR="00115348" w:rsidRDefault="00115348" w:rsidP="00115348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Prihodi od </w:t>
      </w:r>
      <w:r>
        <w:rPr>
          <w:rFonts w:ascii="Times New Roman" w:hAnsi="Times New Roman"/>
          <w:sz w:val="24"/>
          <w:szCs w:val="24"/>
        </w:rPr>
        <w:t>Zagrebačke ž</w:t>
      </w:r>
      <w:r w:rsidRPr="0070339E">
        <w:rPr>
          <w:rFonts w:ascii="Times New Roman" w:hAnsi="Times New Roman"/>
          <w:sz w:val="24"/>
          <w:szCs w:val="24"/>
        </w:rPr>
        <w:t xml:space="preserve">upanije iznose </w:t>
      </w:r>
      <w:r w:rsidR="00E336FC">
        <w:rPr>
          <w:rFonts w:ascii="Times New Roman" w:hAnsi="Times New Roman"/>
          <w:sz w:val="24"/>
          <w:szCs w:val="24"/>
        </w:rPr>
        <w:t>8.316.271</w:t>
      </w:r>
      <w:r w:rsidRPr="0070339E">
        <w:rPr>
          <w:rFonts w:ascii="Times New Roman" w:hAnsi="Times New Roman"/>
          <w:sz w:val="24"/>
          <w:szCs w:val="24"/>
        </w:rPr>
        <w:t xml:space="preserve"> kn i sastoje se od:</w:t>
      </w:r>
    </w:p>
    <w:tbl>
      <w:tblPr>
        <w:tblStyle w:val="Reetkatablice"/>
        <w:tblW w:w="4685" w:type="pct"/>
        <w:tblInd w:w="486" w:type="dxa"/>
        <w:tblLook w:val="04A0" w:firstRow="1" w:lastRow="0" w:firstColumn="1" w:lastColumn="0" w:noHBand="0" w:noVBand="1"/>
      </w:tblPr>
      <w:tblGrid>
        <w:gridCol w:w="6324"/>
        <w:gridCol w:w="2167"/>
      </w:tblGrid>
      <w:tr w:rsidR="00115348" w14:paraId="3CCAB18B" w14:textId="77777777" w:rsidTr="009811B7">
        <w:trPr>
          <w:trHeight w:val="202"/>
        </w:trPr>
        <w:tc>
          <w:tcPr>
            <w:tcW w:w="3724" w:type="pct"/>
          </w:tcPr>
          <w:p w14:paraId="45753750" w14:textId="77777777" w:rsidR="00115348" w:rsidRDefault="00115348" w:rsidP="00C15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CD7C5C3" w14:textId="77777777" w:rsidR="00115348" w:rsidRPr="008771B8" w:rsidRDefault="00115348" w:rsidP="00C15D4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1B8">
              <w:rPr>
                <w:rFonts w:ascii="Times New Roman" w:hAnsi="Times New Roman"/>
                <w:b/>
                <w:bCs/>
                <w:sz w:val="24"/>
                <w:szCs w:val="24"/>
              </w:rPr>
              <w:t>Iznos u kn</w:t>
            </w:r>
          </w:p>
        </w:tc>
      </w:tr>
      <w:tr w:rsidR="00115348" w14:paraId="63FF40CF" w14:textId="77777777" w:rsidTr="009811B7">
        <w:trPr>
          <w:trHeight w:val="194"/>
        </w:trPr>
        <w:tc>
          <w:tcPr>
            <w:tcW w:w="3724" w:type="pct"/>
            <w:vMerge w:val="restart"/>
          </w:tcPr>
          <w:p w14:paraId="4709E3F5" w14:textId="77777777" w:rsidR="00115348" w:rsidRDefault="00115348" w:rsidP="00C15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Decentralizirana sredstva:</w:t>
            </w:r>
          </w:p>
          <w:p w14:paraId="617B0C43" w14:textId="77777777" w:rsidR="00115348" w:rsidRPr="00232EAF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i investicijskog održavanja</w:t>
            </w:r>
          </w:p>
          <w:p w14:paraId="48925383" w14:textId="77777777" w:rsidR="00115348" w:rsidRPr="00232EAF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nefinancijske imovine</w:t>
            </w:r>
          </w:p>
          <w:p w14:paraId="309A9505" w14:textId="77777777" w:rsidR="00115348" w:rsidRPr="00BD2CB0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AF">
              <w:rPr>
                <w:rFonts w:ascii="Times New Roman" w:hAnsi="Times New Roman"/>
                <w:sz w:val="24"/>
                <w:szCs w:val="24"/>
              </w:rPr>
              <w:t>Otplate kredita</w:t>
            </w:r>
          </w:p>
        </w:tc>
        <w:tc>
          <w:tcPr>
            <w:tcW w:w="1276" w:type="pct"/>
            <w:vAlign w:val="center"/>
          </w:tcPr>
          <w:p w14:paraId="35539EC8" w14:textId="77777777" w:rsidR="00115348" w:rsidRDefault="00115348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348" w14:paraId="21105497" w14:textId="77777777" w:rsidTr="009811B7">
        <w:trPr>
          <w:trHeight w:val="334"/>
        </w:trPr>
        <w:tc>
          <w:tcPr>
            <w:tcW w:w="3724" w:type="pct"/>
            <w:vMerge/>
          </w:tcPr>
          <w:p w14:paraId="52664374" w14:textId="77777777" w:rsidR="00115348" w:rsidRPr="00232EAF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38369574" w14:textId="37B2086D" w:rsidR="00115348" w:rsidRDefault="00E336FC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1.131.416</w:t>
            </w:r>
          </w:p>
        </w:tc>
      </w:tr>
      <w:tr w:rsidR="00115348" w14:paraId="39A10DCB" w14:textId="77777777" w:rsidTr="009811B7">
        <w:trPr>
          <w:trHeight w:val="343"/>
        </w:trPr>
        <w:tc>
          <w:tcPr>
            <w:tcW w:w="3724" w:type="pct"/>
            <w:vMerge/>
          </w:tcPr>
          <w:p w14:paraId="0A89E958" w14:textId="77777777" w:rsidR="00115348" w:rsidRPr="00232EAF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67C98931" w14:textId="4366E2B0" w:rsidR="00115348" w:rsidRDefault="00E336FC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1.190.186</w:t>
            </w:r>
          </w:p>
        </w:tc>
      </w:tr>
      <w:tr w:rsidR="00115348" w14:paraId="2B4AFB9C" w14:textId="77777777" w:rsidTr="009811B7">
        <w:trPr>
          <w:trHeight w:val="323"/>
        </w:trPr>
        <w:tc>
          <w:tcPr>
            <w:tcW w:w="3724" w:type="pct"/>
            <w:vMerge/>
          </w:tcPr>
          <w:p w14:paraId="729AFB49" w14:textId="77777777" w:rsidR="00115348" w:rsidRPr="00232EAF" w:rsidRDefault="00115348" w:rsidP="00C15D4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3EA717DB" w14:textId="77777777" w:rsidR="00115348" w:rsidRDefault="00115348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</w:t>
            </w:r>
          </w:p>
        </w:tc>
      </w:tr>
      <w:tr w:rsidR="00115348" w14:paraId="7EC8EE77" w14:textId="77777777" w:rsidTr="009811B7">
        <w:trPr>
          <w:trHeight w:val="324"/>
        </w:trPr>
        <w:tc>
          <w:tcPr>
            <w:tcW w:w="3724" w:type="pct"/>
          </w:tcPr>
          <w:p w14:paraId="76A35B59" w14:textId="77777777" w:rsidR="00115348" w:rsidRPr="00232EAF" w:rsidRDefault="00115348" w:rsidP="00C15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Prevencija melanoma kože</w:t>
            </w:r>
          </w:p>
        </w:tc>
        <w:tc>
          <w:tcPr>
            <w:tcW w:w="1276" w:type="pct"/>
            <w:vAlign w:val="center"/>
          </w:tcPr>
          <w:p w14:paraId="73F450B4" w14:textId="69EC6BEE" w:rsidR="00115348" w:rsidRDefault="00E336FC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16.246</w:t>
            </w:r>
          </w:p>
        </w:tc>
      </w:tr>
      <w:tr w:rsidR="00115348" w14:paraId="2C410C01" w14:textId="77777777" w:rsidTr="009811B7">
        <w:trPr>
          <w:trHeight w:val="162"/>
        </w:trPr>
        <w:tc>
          <w:tcPr>
            <w:tcW w:w="3724" w:type="pct"/>
          </w:tcPr>
          <w:p w14:paraId="7D714CC7" w14:textId="77777777" w:rsidR="00115348" w:rsidRPr="008771B8" w:rsidRDefault="00115348" w:rsidP="00C15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B8">
              <w:rPr>
                <w:rFonts w:ascii="Times New Roman" w:hAnsi="Times New Roman"/>
                <w:sz w:val="24"/>
                <w:szCs w:val="24"/>
              </w:rPr>
              <w:t>Financijska pomoć za nabavku zaštitne opreme i dezinfekcijskih sredstava</w:t>
            </w:r>
          </w:p>
        </w:tc>
        <w:tc>
          <w:tcPr>
            <w:tcW w:w="1276" w:type="pct"/>
            <w:vAlign w:val="center"/>
          </w:tcPr>
          <w:p w14:paraId="7E9B70BD" w14:textId="3D3B92A6" w:rsidR="00115348" w:rsidRDefault="00E336FC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128.423</w:t>
            </w:r>
          </w:p>
        </w:tc>
      </w:tr>
      <w:tr w:rsidR="00115348" w14:paraId="367A948C" w14:textId="77777777" w:rsidTr="009811B7">
        <w:trPr>
          <w:trHeight w:val="304"/>
        </w:trPr>
        <w:tc>
          <w:tcPr>
            <w:tcW w:w="3724" w:type="pct"/>
          </w:tcPr>
          <w:p w14:paraId="56765A41" w14:textId="77777777" w:rsidR="00115348" w:rsidRPr="008771B8" w:rsidRDefault="00115348" w:rsidP="00C15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B8">
              <w:rPr>
                <w:rFonts w:ascii="Times New Roman" w:hAnsi="Times New Roman"/>
                <w:sz w:val="24"/>
                <w:szCs w:val="24"/>
              </w:rPr>
              <w:t>Pokriće gubitka nastalog u redovnom po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771B8">
              <w:rPr>
                <w:rFonts w:ascii="Times New Roman" w:hAnsi="Times New Roman"/>
                <w:sz w:val="24"/>
                <w:szCs w:val="24"/>
              </w:rPr>
              <w:t>lovanju ustanove</w:t>
            </w:r>
          </w:p>
        </w:tc>
        <w:tc>
          <w:tcPr>
            <w:tcW w:w="1276" w:type="pct"/>
            <w:vAlign w:val="center"/>
          </w:tcPr>
          <w:p w14:paraId="15714BEE" w14:textId="313337A9" w:rsidR="00115348" w:rsidRDefault="00E336FC" w:rsidP="00C15D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3.850.000</w:t>
            </w:r>
          </w:p>
        </w:tc>
      </w:tr>
    </w:tbl>
    <w:p w14:paraId="17A18359" w14:textId="77777777" w:rsidR="00115348" w:rsidRPr="0070339E" w:rsidRDefault="00115348" w:rsidP="0011534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9F1121" w14:textId="77777777" w:rsidR="00FC0ED3" w:rsidRDefault="00FC0ED3" w:rsidP="00826DDA">
      <w:pPr>
        <w:spacing w:after="0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lastRenderedPageBreak/>
        <w:t>U 2022. godini, prihodi od proračuna iznosili su 8.316.271 kn, od kojih 4.321.602 kn sredstva za decentralizirane funkcije, 128.423 kn sredstva za nabavku zaštitne opreme i dezinfekcijskih sredstava, i 16.246 kn financijska sredstva za program Prevencija melanoma kože.</w:t>
      </w:r>
    </w:p>
    <w:p w14:paraId="0E6107AB" w14:textId="77777777" w:rsidR="00FC0ED3" w:rsidRPr="00FC0A66" w:rsidRDefault="00FC0ED3" w:rsidP="00FC0ED3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B6FD515" w14:textId="49256B38" w:rsidR="00FC0ED3" w:rsidRPr="00FC0A66" w:rsidRDefault="00FC0ED3" w:rsidP="00826DDA">
      <w:pPr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godine i</w:t>
      </w:r>
      <w:r w:rsidRPr="00B347DE">
        <w:rPr>
          <w:rFonts w:ascii="Times New Roman" w:hAnsi="Times New Roman"/>
          <w:sz w:val="24"/>
          <w:szCs w:val="24"/>
        </w:rPr>
        <w:t>znosom od 3.</w:t>
      </w:r>
      <w:r>
        <w:rPr>
          <w:rFonts w:ascii="Times New Roman" w:hAnsi="Times New Roman"/>
          <w:sz w:val="24"/>
          <w:szCs w:val="24"/>
        </w:rPr>
        <w:t>850.000</w:t>
      </w:r>
      <w:r w:rsidRPr="00B347DE">
        <w:rPr>
          <w:rFonts w:ascii="Times New Roman" w:hAnsi="Times New Roman"/>
          <w:sz w:val="24"/>
          <w:szCs w:val="24"/>
        </w:rPr>
        <w:t xml:space="preserve"> kn</w:t>
      </w:r>
      <w:r w:rsidR="00826DDA">
        <w:rPr>
          <w:rFonts w:ascii="Times New Roman" w:hAnsi="Times New Roman"/>
          <w:sz w:val="24"/>
          <w:szCs w:val="24"/>
        </w:rPr>
        <w:t xml:space="preserve"> </w:t>
      </w:r>
      <w:r w:rsidRPr="00B347DE">
        <w:rPr>
          <w:rFonts w:ascii="Times New Roman" w:hAnsi="Times New Roman"/>
          <w:sz w:val="24"/>
          <w:szCs w:val="24"/>
        </w:rPr>
        <w:t xml:space="preserve">osnivač Zagrebačka županija sanirala je </w:t>
      </w:r>
      <w:r>
        <w:rPr>
          <w:rFonts w:ascii="Times New Roman" w:hAnsi="Times New Roman"/>
          <w:sz w:val="24"/>
          <w:szCs w:val="24"/>
        </w:rPr>
        <w:t xml:space="preserve">dio </w:t>
      </w:r>
      <w:r w:rsidRPr="00B347DE">
        <w:rPr>
          <w:rFonts w:ascii="Times New Roman" w:hAnsi="Times New Roman"/>
          <w:sz w:val="24"/>
          <w:szCs w:val="24"/>
        </w:rPr>
        <w:t>prenesen</w:t>
      </w:r>
      <w:r>
        <w:rPr>
          <w:rFonts w:ascii="Times New Roman" w:hAnsi="Times New Roman"/>
          <w:sz w:val="24"/>
          <w:szCs w:val="24"/>
        </w:rPr>
        <w:t xml:space="preserve">og </w:t>
      </w:r>
      <w:r w:rsidRPr="00B347DE">
        <w:rPr>
          <w:rFonts w:ascii="Times New Roman" w:hAnsi="Times New Roman"/>
          <w:sz w:val="24"/>
          <w:szCs w:val="24"/>
        </w:rPr>
        <w:t>manj</w:t>
      </w:r>
      <w:r>
        <w:rPr>
          <w:rFonts w:ascii="Times New Roman" w:hAnsi="Times New Roman"/>
          <w:sz w:val="24"/>
          <w:szCs w:val="24"/>
        </w:rPr>
        <w:t>ka</w:t>
      </w:r>
      <w:r w:rsidRPr="00B347DE">
        <w:rPr>
          <w:rFonts w:ascii="Times New Roman" w:hAnsi="Times New Roman"/>
          <w:sz w:val="24"/>
          <w:szCs w:val="24"/>
        </w:rPr>
        <w:t xml:space="preserve"> iz 202</w:t>
      </w:r>
      <w:r>
        <w:rPr>
          <w:rFonts w:ascii="Times New Roman" w:hAnsi="Times New Roman"/>
          <w:sz w:val="24"/>
          <w:szCs w:val="24"/>
        </w:rPr>
        <w:t>1</w:t>
      </w:r>
      <w:r w:rsidRPr="00B347DE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 xml:space="preserve">, te su zbog toga prihodi po ovom izvoru uvećani za 7 % u odnosu na isto razdoblje 2021. godine kada je bio saniran preneseni manjak u iznosu od 3.192.414 kn.  </w:t>
      </w:r>
    </w:p>
    <w:p w14:paraId="4C4E55AE" w14:textId="77777777" w:rsidR="00FC0ED3" w:rsidRDefault="00FC0ED3" w:rsidP="00FC0ED3">
      <w:pPr>
        <w:autoSpaceDE w:val="0"/>
        <w:autoSpaceDN w:val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ostalih korisnika, odnosno vlastiti prihodi sa tržišta, u 2022. godini iznosili su 8.086.782 kn, što je za 2.030.068 kn više nego u istom razdoblju 2021. godine. Kroz 2022. godinu u objektu Naftalan 2 povećao se broj novih sadržaja i usluga, pa su proporcionalno tome rasli i prihodi. Objekt Naftalan 2 je tek kroz 2022. godinu počeo sa radom u punom kapacitetu, što se vidi i po ostvarenim prihodima. </w:t>
      </w:r>
    </w:p>
    <w:p w14:paraId="7439BFE3" w14:textId="77777777" w:rsidR="00FC0ED3" w:rsidRDefault="00FC0ED3" w:rsidP="00FC0ED3">
      <w:pPr>
        <w:autoSpaceDE w:val="0"/>
        <w:autoSpaceDN w:val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2022. prihodi od EU projekta manji su u odnosu na 2021. godinu, zbog primljenih sredstva u 2021. od Hrvatskog zavoda za zapošljavanje, kroz mjeru za zapošljavanje pripravnika, čija plaća u 2022. godini nije bila financirana iz EU fondova pa prihodi nisu evidentirani na ovom izvoru.  </w:t>
      </w:r>
    </w:p>
    <w:p w14:paraId="2A1FFFCA" w14:textId="3B8F1158" w:rsidR="00E336FC" w:rsidRPr="00826DDA" w:rsidRDefault="00FC0ED3" w:rsidP="00826DDA">
      <w:pPr>
        <w:autoSpaceDE w:val="0"/>
        <w:autoSpaceDN w:val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izvanredni prihodi povećani su u 2022. godini u usporedbi sa 2021. godinom, jer su tu evidentirani prihodi za plaće pripravnika. </w:t>
      </w:r>
    </w:p>
    <w:p w14:paraId="3FE7C755" w14:textId="77777777" w:rsidR="00E336FC" w:rsidRPr="00D07011" w:rsidRDefault="00E336FC" w:rsidP="00E336FC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07011">
        <w:rPr>
          <w:rFonts w:ascii="Times New Roman" w:hAnsi="Times New Roman"/>
          <w:b/>
          <w:bCs/>
          <w:sz w:val="24"/>
          <w:szCs w:val="24"/>
        </w:rPr>
        <w:t>U razdoblju od 01.01.202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7011">
        <w:rPr>
          <w:rFonts w:ascii="Times New Roman" w:hAnsi="Times New Roman"/>
          <w:b/>
          <w:bCs/>
          <w:sz w:val="24"/>
          <w:szCs w:val="24"/>
        </w:rPr>
        <w:t>. do 31.12.202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7011">
        <w:rPr>
          <w:rFonts w:ascii="Times New Roman" w:hAnsi="Times New Roman"/>
          <w:b/>
          <w:bCs/>
          <w:sz w:val="24"/>
          <w:szCs w:val="24"/>
        </w:rPr>
        <w:t xml:space="preserve">. ostvareni su rashodi u iznosu od </w:t>
      </w:r>
      <w:r>
        <w:rPr>
          <w:rFonts w:ascii="Times New Roman" w:hAnsi="Times New Roman"/>
          <w:b/>
          <w:bCs/>
          <w:sz w:val="24"/>
          <w:szCs w:val="24"/>
        </w:rPr>
        <w:t>39.276.055</w:t>
      </w:r>
      <w:r w:rsidRPr="00D07011">
        <w:rPr>
          <w:rFonts w:ascii="Times New Roman" w:hAnsi="Times New Roman"/>
          <w:b/>
          <w:bCs/>
          <w:sz w:val="24"/>
          <w:szCs w:val="24"/>
        </w:rPr>
        <w:t xml:space="preserve"> kn, što je za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D07011">
        <w:rPr>
          <w:rFonts w:ascii="Times New Roman" w:hAnsi="Times New Roman"/>
          <w:b/>
          <w:bCs/>
          <w:sz w:val="24"/>
          <w:szCs w:val="24"/>
        </w:rPr>
        <w:t xml:space="preserve"> % više nego u istom razdoblju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07011">
        <w:rPr>
          <w:rFonts w:ascii="Times New Roman" w:hAnsi="Times New Roman"/>
          <w:b/>
          <w:bCs/>
          <w:sz w:val="24"/>
          <w:szCs w:val="24"/>
        </w:rPr>
        <w:t xml:space="preserve">. godine. </w:t>
      </w:r>
    </w:p>
    <w:p w14:paraId="39D6E876" w14:textId="77777777" w:rsidR="00E336FC" w:rsidRDefault="00E336FC" w:rsidP="00E336FC">
      <w:pPr>
        <w:pStyle w:val="Odlomakpopisa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AAABD1" w14:textId="77777777" w:rsidR="00FC0ED3" w:rsidRDefault="00FC0ED3" w:rsidP="00FC0ED3">
      <w:pPr>
        <w:pStyle w:val="Odlomakpopisa"/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7C01">
        <w:rPr>
          <w:rFonts w:ascii="Times New Roman" w:hAnsi="Times New Roman"/>
          <w:sz w:val="24"/>
          <w:szCs w:val="24"/>
        </w:rPr>
        <w:t>U 202</w:t>
      </w:r>
      <w:r>
        <w:rPr>
          <w:rFonts w:ascii="Times New Roman" w:hAnsi="Times New Roman"/>
          <w:sz w:val="24"/>
          <w:szCs w:val="24"/>
        </w:rPr>
        <w:t>2</w:t>
      </w:r>
      <w:r w:rsidRPr="00AC7C01">
        <w:rPr>
          <w:rFonts w:ascii="Times New Roman" w:hAnsi="Times New Roman"/>
          <w:sz w:val="24"/>
          <w:szCs w:val="24"/>
        </w:rPr>
        <w:t xml:space="preserve">. godini, trošak lijekova se </w:t>
      </w:r>
      <w:r>
        <w:rPr>
          <w:rFonts w:ascii="Times New Roman" w:hAnsi="Times New Roman"/>
          <w:sz w:val="24"/>
          <w:szCs w:val="24"/>
        </w:rPr>
        <w:t>povećao</w:t>
      </w:r>
      <w:r w:rsidRPr="00AC7C01">
        <w:rPr>
          <w:rFonts w:ascii="Times New Roman" w:hAnsi="Times New Roman"/>
          <w:sz w:val="24"/>
          <w:szCs w:val="24"/>
        </w:rPr>
        <w:t xml:space="preserve"> u odnosu na 202</w:t>
      </w:r>
      <w:r>
        <w:rPr>
          <w:rFonts w:ascii="Times New Roman" w:hAnsi="Times New Roman"/>
          <w:sz w:val="24"/>
          <w:szCs w:val="24"/>
        </w:rPr>
        <w:t>1</w:t>
      </w:r>
      <w:r w:rsidRPr="00AC7C01">
        <w:rPr>
          <w:rFonts w:ascii="Times New Roman" w:hAnsi="Times New Roman"/>
          <w:sz w:val="24"/>
          <w:szCs w:val="24"/>
        </w:rPr>
        <w:t xml:space="preserve">. godinu, i iznosi </w:t>
      </w:r>
      <w:r>
        <w:rPr>
          <w:rFonts w:ascii="Times New Roman" w:hAnsi="Times New Roman"/>
          <w:sz w:val="24"/>
          <w:szCs w:val="24"/>
        </w:rPr>
        <w:t>133.803</w:t>
      </w:r>
      <w:r w:rsidRPr="00AC7C01">
        <w:rPr>
          <w:rFonts w:ascii="Times New Roman" w:hAnsi="Times New Roman"/>
          <w:sz w:val="24"/>
          <w:szCs w:val="24"/>
        </w:rPr>
        <w:t xml:space="preserve"> kn. </w:t>
      </w:r>
      <w:r>
        <w:rPr>
          <w:rFonts w:ascii="Times New Roman" w:hAnsi="Times New Roman"/>
          <w:sz w:val="24"/>
          <w:szCs w:val="24"/>
        </w:rPr>
        <w:t>Povećanje troška se odnosi na povećani broja pacijenata na liječenju.</w:t>
      </w:r>
    </w:p>
    <w:p w14:paraId="768E4F1C" w14:textId="77777777" w:rsidR="00FC0ED3" w:rsidRPr="00AC7C01" w:rsidRDefault="00FC0ED3" w:rsidP="00FC0ED3">
      <w:pPr>
        <w:pStyle w:val="Odlomakpopisa"/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10EFF26D" w14:textId="6E6BC9A2" w:rsidR="00FC0ED3" w:rsidRPr="00826DDA" w:rsidRDefault="00FC0ED3" w:rsidP="00826DDA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979FC">
        <w:rPr>
          <w:rFonts w:ascii="Times New Roman" w:hAnsi="Times New Roman"/>
          <w:sz w:val="24"/>
          <w:szCs w:val="24"/>
        </w:rPr>
        <w:t>Potrošni medicinski materijal je u 202</w:t>
      </w:r>
      <w:r>
        <w:rPr>
          <w:rFonts w:ascii="Times New Roman" w:hAnsi="Times New Roman"/>
          <w:sz w:val="24"/>
          <w:szCs w:val="24"/>
        </w:rPr>
        <w:t>2</w:t>
      </w:r>
      <w:r w:rsidRPr="004979FC">
        <w:rPr>
          <w:rFonts w:ascii="Times New Roman" w:hAnsi="Times New Roman"/>
          <w:sz w:val="24"/>
          <w:szCs w:val="24"/>
        </w:rPr>
        <w:t xml:space="preserve">. godini utrošen za </w:t>
      </w:r>
      <w:r>
        <w:rPr>
          <w:rFonts w:ascii="Times New Roman" w:hAnsi="Times New Roman"/>
          <w:sz w:val="24"/>
          <w:szCs w:val="24"/>
        </w:rPr>
        <w:t>29.682</w:t>
      </w:r>
      <w:r w:rsidRPr="004979FC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 xml:space="preserve">manje </w:t>
      </w:r>
      <w:r w:rsidRPr="004979FC">
        <w:rPr>
          <w:rFonts w:ascii="Times New Roman" w:hAnsi="Times New Roman"/>
          <w:sz w:val="24"/>
          <w:szCs w:val="24"/>
        </w:rPr>
        <w:t>nego u godini ranije</w:t>
      </w:r>
      <w:r>
        <w:rPr>
          <w:rFonts w:ascii="Times New Roman" w:hAnsi="Times New Roman"/>
          <w:sz w:val="24"/>
          <w:szCs w:val="24"/>
        </w:rPr>
        <w:t>.</w:t>
      </w:r>
      <w:r w:rsidRPr="004979FC">
        <w:rPr>
          <w:rFonts w:ascii="Times New Roman" w:hAnsi="Times New Roman"/>
          <w:sz w:val="24"/>
          <w:szCs w:val="24"/>
        </w:rPr>
        <w:t xml:space="preserve"> </w:t>
      </w:r>
    </w:p>
    <w:p w14:paraId="6033FD30" w14:textId="77777777" w:rsidR="00FC0ED3" w:rsidRPr="00227E9C" w:rsidRDefault="00FC0ED3" w:rsidP="00FC0ED3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troškovi materijala (namirnice, materijal za održavanje čistoće te uredski materijal) </w:t>
      </w:r>
      <w:r w:rsidRPr="00227E9C">
        <w:rPr>
          <w:rFonts w:ascii="Times New Roman" w:hAnsi="Times New Roman"/>
          <w:sz w:val="24"/>
          <w:szCs w:val="24"/>
        </w:rPr>
        <w:t xml:space="preserve">povećani su u skladu sa očekivanjima. Kroz novootvoreni ˝Naftalan 2˝ kroz 2021. godinu još uvijek se postepeno povećavao broj novih usluga, te je tek u 2022. godini objekt počeo raditi sa svim planiranim resursima i uslugama. Zbog toga prijašnje godine nisu relevantne za usporedbu podataka. Također, na troškove energije, namirnica, uredskog materijala i ostalih materijala, uveliko su utjecali i drastični porast cijena na tržištu. </w:t>
      </w:r>
      <w:r>
        <w:rPr>
          <w:rFonts w:ascii="Times New Roman" w:hAnsi="Times New Roman"/>
          <w:sz w:val="24"/>
          <w:szCs w:val="24"/>
        </w:rPr>
        <w:t xml:space="preserve">U 2022. također je provedena nabava </w:t>
      </w:r>
      <w:proofErr w:type="spellStart"/>
      <w:r>
        <w:rPr>
          <w:rFonts w:ascii="Times New Roman" w:hAnsi="Times New Roman"/>
          <w:sz w:val="24"/>
          <w:szCs w:val="24"/>
        </w:rPr>
        <w:t>naftalana</w:t>
      </w:r>
      <w:proofErr w:type="spellEnd"/>
      <w:r>
        <w:rPr>
          <w:rFonts w:ascii="Times New Roman" w:hAnsi="Times New Roman"/>
          <w:sz w:val="24"/>
          <w:szCs w:val="24"/>
        </w:rPr>
        <w:t xml:space="preserve"> koji nije nabavljan u prethodnoj godini, pa to dodatno povećava razliku kod usporedbe sa 2021. godinom. </w:t>
      </w:r>
    </w:p>
    <w:p w14:paraId="4585001D" w14:textId="77777777" w:rsidR="00FC0ED3" w:rsidRPr="00AC7C01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14:paraId="1A624509" w14:textId="77777777" w:rsidR="00FC0ED3" w:rsidRPr="005714FB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5714FB">
        <w:rPr>
          <w:rFonts w:ascii="Times New Roman" w:hAnsi="Times New Roman"/>
          <w:sz w:val="24"/>
          <w:szCs w:val="24"/>
        </w:rPr>
        <w:t>Utrošena energija je u 202</w:t>
      </w:r>
      <w:r>
        <w:rPr>
          <w:rFonts w:ascii="Times New Roman" w:hAnsi="Times New Roman"/>
          <w:sz w:val="24"/>
          <w:szCs w:val="24"/>
        </w:rPr>
        <w:t>2</w:t>
      </w:r>
      <w:r w:rsidRPr="005714FB">
        <w:rPr>
          <w:rFonts w:ascii="Times New Roman" w:hAnsi="Times New Roman"/>
          <w:sz w:val="24"/>
          <w:szCs w:val="24"/>
        </w:rPr>
        <w:t xml:space="preserve">. godini iznosila </w:t>
      </w:r>
      <w:r>
        <w:rPr>
          <w:rFonts w:ascii="Times New Roman" w:hAnsi="Times New Roman"/>
          <w:sz w:val="24"/>
          <w:szCs w:val="24"/>
        </w:rPr>
        <w:t xml:space="preserve"> 3.605.577 kn te je u usporedbi sa prethodnom godinom to povećanje od 60%, te je glavni uzrok tome povećanje cijena energenta na tržištu. </w:t>
      </w:r>
    </w:p>
    <w:p w14:paraId="46FF1E58" w14:textId="77777777" w:rsidR="00FC0ED3" w:rsidRPr="00BC3149" w:rsidRDefault="00FC0ED3" w:rsidP="00FC0ED3">
      <w:pPr>
        <w:autoSpaceDE w:val="0"/>
        <w:autoSpaceDN w:val="0"/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364D4">
        <w:rPr>
          <w:rFonts w:ascii="Times New Roman" w:hAnsi="Times New Roman"/>
          <w:sz w:val="24"/>
          <w:szCs w:val="24"/>
        </w:rPr>
        <w:t>Tekuće i investicijsko održavanje je u 202</w:t>
      </w:r>
      <w:r>
        <w:rPr>
          <w:rFonts w:ascii="Times New Roman" w:hAnsi="Times New Roman"/>
          <w:sz w:val="24"/>
          <w:szCs w:val="24"/>
        </w:rPr>
        <w:t>2</w:t>
      </w:r>
      <w:r w:rsidRPr="004364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iznosilo 2.023.836 kn, od toga su 1.131.416 kn sredstva Decentraliziranih funkcija. </w:t>
      </w:r>
    </w:p>
    <w:p w14:paraId="443BF906" w14:textId="77777777" w:rsidR="00FC0ED3" w:rsidRPr="001252EF" w:rsidRDefault="00FC0ED3" w:rsidP="00FC0ED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12F4F">
        <w:rPr>
          <w:rFonts w:ascii="Times New Roman" w:hAnsi="Times New Roman"/>
          <w:sz w:val="24"/>
          <w:szCs w:val="24"/>
        </w:rPr>
        <w:lastRenderedPageBreak/>
        <w:t xml:space="preserve">Unutar ostalih izdataka </w:t>
      </w:r>
      <w:r>
        <w:rPr>
          <w:rFonts w:ascii="Times New Roman" w:hAnsi="Times New Roman"/>
          <w:iCs/>
          <w:sz w:val="24"/>
          <w:szCs w:val="24"/>
        </w:rPr>
        <w:t>na</w:t>
      </w:r>
      <w:r w:rsidRPr="00BC3149">
        <w:rPr>
          <w:rFonts w:ascii="Times New Roman" w:hAnsi="Times New Roman"/>
          <w:iCs/>
          <w:sz w:val="24"/>
          <w:szCs w:val="24"/>
        </w:rPr>
        <w:t xml:space="preserve">jznačajnije povećanje bilježi se na </w:t>
      </w:r>
      <w:bookmarkStart w:id="0" w:name="_Hlk127951447"/>
      <w:r w:rsidRPr="00BC3149">
        <w:rPr>
          <w:rFonts w:ascii="Times New Roman" w:hAnsi="Times New Roman"/>
          <w:iCs/>
          <w:sz w:val="24"/>
          <w:szCs w:val="24"/>
        </w:rPr>
        <w:t>Intelektualn</w:t>
      </w:r>
      <w:r>
        <w:rPr>
          <w:rFonts w:ascii="Times New Roman" w:hAnsi="Times New Roman"/>
          <w:iCs/>
          <w:sz w:val="24"/>
          <w:szCs w:val="24"/>
        </w:rPr>
        <w:t>im</w:t>
      </w:r>
      <w:r w:rsidRPr="00BC3149">
        <w:rPr>
          <w:rFonts w:ascii="Times New Roman" w:hAnsi="Times New Roman"/>
          <w:iCs/>
          <w:sz w:val="24"/>
          <w:szCs w:val="24"/>
        </w:rPr>
        <w:t xml:space="preserve"> i osobn</w:t>
      </w:r>
      <w:r>
        <w:rPr>
          <w:rFonts w:ascii="Times New Roman" w:hAnsi="Times New Roman"/>
          <w:iCs/>
          <w:sz w:val="24"/>
          <w:szCs w:val="24"/>
        </w:rPr>
        <w:t>im</w:t>
      </w:r>
      <w:r w:rsidRPr="00BC3149">
        <w:rPr>
          <w:rFonts w:ascii="Times New Roman" w:hAnsi="Times New Roman"/>
          <w:iCs/>
          <w:sz w:val="24"/>
          <w:szCs w:val="24"/>
        </w:rPr>
        <w:t xml:space="preserve"> uslug</w:t>
      </w:r>
      <w:r>
        <w:rPr>
          <w:rFonts w:ascii="Times New Roman" w:hAnsi="Times New Roman"/>
          <w:iCs/>
          <w:sz w:val="24"/>
          <w:szCs w:val="24"/>
        </w:rPr>
        <w:t>ama</w:t>
      </w:r>
      <w:r w:rsidRPr="00BC3149">
        <w:rPr>
          <w:rFonts w:ascii="Times New Roman" w:hAnsi="Times New Roman"/>
          <w:iCs/>
          <w:sz w:val="24"/>
          <w:szCs w:val="24"/>
        </w:rPr>
        <w:t>, u iznosu od 275.394,05 kn</w:t>
      </w:r>
      <w:r>
        <w:rPr>
          <w:rFonts w:ascii="Times New Roman" w:hAnsi="Times New Roman"/>
          <w:iCs/>
          <w:sz w:val="24"/>
          <w:szCs w:val="24"/>
        </w:rPr>
        <w:t>,</w:t>
      </w:r>
      <w:r w:rsidRPr="00BC3149">
        <w:rPr>
          <w:rFonts w:ascii="Times New Roman" w:hAnsi="Times New Roman"/>
          <w:iCs/>
          <w:sz w:val="24"/>
          <w:szCs w:val="24"/>
        </w:rPr>
        <w:t xml:space="preserve"> koje je nastupilo zbog izrade projekata potrebnih za prijave na natječaja NPOO. </w:t>
      </w:r>
      <w:bookmarkEnd w:id="0"/>
      <w:r w:rsidRPr="00BC3149">
        <w:rPr>
          <w:rFonts w:ascii="Times New Roman" w:hAnsi="Times New Roman"/>
          <w:iCs/>
          <w:sz w:val="24"/>
          <w:szCs w:val="24"/>
        </w:rPr>
        <w:t>Također, ostale usluge bilježe povećanje od 14,6 %, zbog povećanih troškova nastalih za pranje i glačanje rublja</w:t>
      </w:r>
      <w:r>
        <w:rPr>
          <w:rFonts w:ascii="Times New Roman" w:hAnsi="Times New Roman"/>
          <w:iCs/>
          <w:sz w:val="24"/>
          <w:szCs w:val="24"/>
        </w:rPr>
        <w:t>, zbog povećanja cijena i većeg broj korisnika</w:t>
      </w:r>
      <w:r w:rsidRPr="00BC3149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x-none"/>
        </w:rPr>
        <w:t xml:space="preserve">U ostalim izdacima evidentirani su </w:t>
      </w:r>
      <w:r w:rsidRPr="001252EF">
        <w:rPr>
          <w:rFonts w:ascii="Times New Roman" w:hAnsi="Times New Roman"/>
          <w:sz w:val="24"/>
          <w:szCs w:val="24"/>
          <w:lang w:eastAsia="x-none"/>
        </w:rPr>
        <w:t>troškov</w:t>
      </w:r>
      <w:r>
        <w:rPr>
          <w:rFonts w:ascii="Times New Roman" w:hAnsi="Times New Roman"/>
          <w:sz w:val="24"/>
          <w:szCs w:val="24"/>
          <w:lang w:eastAsia="x-none"/>
        </w:rPr>
        <w:t>i</w:t>
      </w:r>
      <w:r w:rsidRPr="001252EF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za pravomoćne presude</w:t>
      </w:r>
      <w:r w:rsidRPr="001252EF">
        <w:rPr>
          <w:rFonts w:ascii="Times New Roman" w:hAnsi="Times New Roman"/>
          <w:sz w:val="24"/>
          <w:szCs w:val="24"/>
          <w:lang w:eastAsia="x-none"/>
        </w:rPr>
        <w:t xml:space="preserve"> za isplatu razlike plaće zbog uvećanja osnovice od 6%, pa su tako porasli troškovi sudskih postupaka, usluge odvjetnika i pravnog savjetovanja, te troškovi pristojba i naknada.</w:t>
      </w:r>
    </w:p>
    <w:p w14:paraId="4BCD39F7" w14:textId="77777777" w:rsidR="00FC0ED3" w:rsidRPr="00BC3149" w:rsidRDefault="00FC0ED3" w:rsidP="00FC0ED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B3589F5" w14:textId="77777777" w:rsidR="00FC0ED3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F2DA8">
        <w:rPr>
          <w:rFonts w:ascii="Times New Roman" w:hAnsi="Times New Roman"/>
          <w:sz w:val="24"/>
          <w:szCs w:val="24"/>
        </w:rPr>
        <w:t>Troškovi bruto plaće su u 202</w:t>
      </w:r>
      <w:r>
        <w:rPr>
          <w:rFonts w:ascii="Times New Roman" w:hAnsi="Times New Roman"/>
          <w:sz w:val="24"/>
          <w:szCs w:val="24"/>
        </w:rPr>
        <w:t>2</w:t>
      </w:r>
      <w:r w:rsidRPr="00CF2DA8">
        <w:rPr>
          <w:rFonts w:ascii="Times New Roman" w:hAnsi="Times New Roman"/>
          <w:sz w:val="24"/>
          <w:szCs w:val="24"/>
        </w:rPr>
        <w:t xml:space="preserve">. godini iznosili </w:t>
      </w:r>
      <w:r>
        <w:rPr>
          <w:rFonts w:ascii="Times New Roman" w:hAnsi="Times New Roman"/>
          <w:sz w:val="24"/>
          <w:szCs w:val="24"/>
        </w:rPr>
        <w:t>17.125.384</w:t>
      </w:r>
      <w:r w:rsidRPr="00CF2DA8">
        <w:rPr>
          <w:rFonts w:ascii="Times New Roman" w:hAnsi="Times New Roman"/>
          <w:sz w:val="24"/>
          <w:szCs w:val="24"/>
        </w:rPr>
        <w:t xml:space="preserve"> kn, što je za </w:t>
      </w:r>
      <w:r>
        <w:rPr>
          <w:rFonts w:ascii="Times New Roman" w:hAnsi="Times New Roman"/>
          <w:sz w:val="24"/>
          <w:szCs w:val="24"/>
        </w:rPr>
        <w:t>2.018.641</w:t>
      </w:r>
      <w:r w:rsidRPr="00CF2DA8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, odnosno 11 %</w:t>
      </w:r>
      <w:r w:rsidRPr="00CF2DA8">
        <w:rPr>
          <w:rFonts w:ascii="Times New Roman" w:hAnsi="Times New Roman"/>
          <w:sz w:val="24"/>
          <w:szCs w:val="24"/>
        </w:rPr>
        <w:t xml:space="preserve"> više nego u istom razdoblju 202</w:t>
      </w:r>
      <w:r>
        <w:rPr>
          <w:rFonts w:ascii="Times New Roman" w:hAnsi="Times New Roman"/>
          <w:sz w:val="24"/>
          <w:szCs w:val="24"/>
        </w:rPr>
        <w:t>1</w:t>
      </w:r>
      <w:r w:rsidRPr="00CF2DA8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  <w:r w:rsidRPr="00CF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Kroz 2022. godinu </w:t>
      </w:r>
      <w:r w:rsidRPr="00CF2DA8">
        <w:rPr>
          <w:rFonts w:ascii="Times New Roman" w:hAnsi="Times New Roman"/>
          <w:sz w:val="24"/>
          <w:szCs w:val="24"/>
        </w:rPr>
        <w:t>došlo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CF2DA8">
        <w:rPr>
          <w:rFonts w:ascii="Times New Roman" w:hAnsi="Times New Roman"/>
          <w:sz w:val="24"/>
          <w:szCs w:val="24"/>
        </w:rPr>
        <w:t xml:space="preserve"> do povećanja osnovice za izračun plaće zaposlenih u javnim službama za </w:t>
      </w:r>
      <w:r>
        <w:rPr>
          <w:rFonts w:ascii="Times New Roman" w:hAnsi="Times New Roman"/>
          <w:sz w:val="24"/>
          <w:szCs w:val="24"/>
        </w:rPr>
        <w:t>10</w:t>
      </w:r>
      <w:r w:rsidRPr="00CF2DA8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Drugi razlog </w:t>
      </w:r>
      <w:r w:rsidRPr="00CF2DA8">
        <w:rPr>
          <w:rFonts w:ascii="Times New Roman" w:hAnsi="Times New Roman"/>
          <w:sz w:val="24"/>
          <w:szCs w:val="24"/>
        </w:rPr>
        <w:t>je povećanje broja zaposlenih. U 202</w:t>
      </w:r>
      <w:r>
        <w:rPr>
          <w:rFonts w:ascii="Times New Roman" w:hAnsi="Times New Roman"/>
          <w:sz w:val="24"/>
          <w:szCs w:val="24"/>
        </w:rPr>
        <w:t>1</w:t>
      </w:r>
      <w:r w:rsidRPr="00CF2DA8">
        <w:rPr>
          <w:rFonts w:ascii="Times New Roman" w:hAnsi="Times New Roman"/>
          <w:sz w:val="24"/>
          <w:szCs w:val="24"/>
        </w:rPr>
        <w:t xml:space="preserve">. broj zaposlenih je bio </w:t>
      </w:r>
      <w:r>
        <w:rPr>
          <w:rFonts w:ascii="Times New Roman" w:hAnsi="Times New Roman"/>
          <w:sz w:val="24"/>
          <w:szCs w:val="24"/>
        </w:rPr>
        <w:t>139,</w:t>
      </w:r>
      <w:r w:rsidRPr="00CF2DA8">
        <w:rPr>
          <w:rFonts w:ascii="Times New Roman" w:hAnsi="Times New Roman"/>
          <w:sz w:val="24"/>
          <w:szCs w:val="24"/>
        </w:rPr>
        <w:t xml:space="preserve"> dok je na 31.12.202</w:t>
      </w:r>
      <w:r>
        <w:rPr>
          <w:rFonts w:ascii="Times New Roman" w:hAnsi="Times New Roman"/>
          <w:sz w:val="24"/>
          <w:szCs w:val="24"/>
        </w:rPr>
        <w:t>2</w:t>
      </w:r>
      <w:r w:rsidRPr="00CF2DA8">
        <w:rPr>
          <w:rFonts w:ascii="Times New Roman" w:hAnsi="Times New Roman"/>
          <w:sz w:val="24"/>
          <w:szCs w:val="24"/>
        </w:rPr>
        <w:t>. broj zaposlenih 1</w:t>
      </w:r>
      <w:r>
        <w:rPr>
          <w:rFonts w:ascii="Times New Roman" w:hAnsi="Times New Roman"/>
          <w:sz w:val="24"/>
          <w:szCs w:val="24"/>
        </w:rPr>
        <w:t xml:space="preserve">47. </w:t>
      </w:r>
    </w:p>
    <w:p w14:paraId="6FFA2B95" w14:textId="77777777" w:rsidR="00FC0ED3" w:rsidRPr="00CF2DA8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14:paraId="6B66DA14" w14:textId="77777777" w:rsidR="00FC0ED3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F2DA8">
        <w:rPr>
          <w:rFonts w:ascii="Times New Roman" w:hAnsi="Times New Roman"/>
          <w:sz w:val="24"/>
          <w:szCs w:val="24"/>
        </w:rPr>
        <w:t>Ostali rashodi za zaposlene, doprinosi na plaće, izdaci za prijevoz i ostali materijalni rashodi za zaposlene, su u 202</w:t>
      </w:r>
      <w:r>
        <w:rPr>
          <w:rFonts w:ascii="Times New Roman" w:hAnsi="Times New Roman"/>
          <w:sz w:val="24"/>
          <w:szCs w:val="24"/>
        </w:rPr>
        <w:t>2</w:t>
      </w:r>
      <w:r w:rsidRPr="00CF2DA8">
        <w:rPr>
          <w:rFonts w:ascii="Times New Roman" w:hAnsi="Times New Roman"/>
          <w:sz w:val="24"/>
          <w:szCs w:val="24"/>
        </w:rPr>
        <w:t xml:space="preserve">. porasli sukladno porastu </w:t>
      </w:r>
      <w:r>
        <w:rPr>
          <w:rFonts w:ascii="Times New Roman" w:hAnsi="Times New Roman"/>
          <w:sz w:val="24"/>
          <w:szCs w:val="24"/>
        </w:rPr>
        <w:t>troškova bruto plaće.</w:t>
      </w:r>
      <w:r w:rsidRPr="00CF2DA8">
        <w:rPr>
          <w:rFonts w:ascii="Times New Roman" w:hAnsi="Times New Roman"/>
          <w:sz w:val="24"/>
          <w:szCs w:val="24"/>
        </w:rPr>
        <w:t xml:space="preserve">. </w:t>
      </w:r>
    </w:p>
    <w:p w14:paraId="63C92148" w14:textId="77777777" w:rsidR="00FC0ED3" w:rsidRPr="00AA1969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14:paraId="360EB647" w14:textId="77777777" w:rsidR="00FC0ED3" w:rsidRPr="00F11262" w:rsidRDefault="00FC0ED3" w:rsidP="00FC0ED3">
      <w:pPr>
        <w:pStyle w:val="Odlomakpopisa"/>
        <w:autoSpaceDE w:val="0"/>
        <w:autoSpaceDN w:val="0"/>
        <w:spacing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Izdaci za kapitalna ulaganja manji su za 52 % u odnosu na 2021. godinu. </w:t>
      </w:r>
      <w:r w:rsidRPr="00CF2DA8">
        <w:rPr>
          <w:rFonts w:ascii="Times New Roman" w:hAnsi="Times New Roman"/>
          <w:sz w:val="24"/>
          <w:szCs w:val="24"/>
        </w:rPr>
        <w:t>Izdaci za kapitalna ulaganja su u 202</w:t>
      </w:r>
      <w:r>
        <w:rPr>
          <w:rFonts w:ascii="Times New Roman" w:hAnsi="Times New Roman"/>
          <w:sz w:val="24"/>
          <w:szCs w:val="24"/>
        </w:rPr>
        <w:t>2</w:t>
      </w:r>
      <w:r w:rsidRPr="00CF2DA8">
        <w:rPr>
          <w:rFonts w:ascii="Times New Roman" w:hAnsi="Times New Roman"/>
          <w:sz w:val="24"/>
          <w:szCs w:val="24"/>
        </w:rPr>
        <w:t xml:space="preserve">. godini </w:t>
      </w:r>
      <w:r>
        <w:rPr>
          <w:rFonts w:ascii="Times New Roman" w:hAnsi="Times New Roman"/>
          <w:sz w:val="24"/>
          <w:szCs w:val="24"/>
        </w:rPr>
        <w:t>iznosili</w:t>
      </w:r>
      <w:r w:rsidRPr="00CF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1.414.655 </w:t>
      </w:r>
      <w:r w:rsidRPr="00CF2DA8">
        <w:rPr>
          <w:rFonts w:ascii="Times New Roman" w:hAnsi="Times New Roman"/>
          <w:sz w:val="24"/>
          <w:szCs w:val="24"/>
        </w:rPr>
        <w:t xml:space="preserve">kn, od </w:t>
      </w:r>
      <w:r>
        <w:rPr>
          <w:rFonts w:ascii="Times New Roman" w:hAnsi="Times New Roman"/>
          <w:sz w:val="24"/>
          <w:szCs w:val="24"/>
        </w:rPr>
        <w:t xml:space="preserve">kojih je 1.190.186 podmireno iz </w:t>
      </w:r>
      <w:r>
        <w:rPr>
          <w:rFonts w:ascii="Times New Roman" w:hAnsi="Times New Roman"/>
          <w:sz w:val="24"/>
          <w:szCs w:val="24"/>
          <w:lang w:eastAsia="x-none"/>
        </w:rPr>
        <w:t>D</w:t>
      </w:r>
      <w:r w:rsidRPr="001A79F9">
        <w:rPr>
          <w:rFonts w:ascii="Times New Roman" w:hAnsi="Times New Roman"/>
          <w:sz w:val="24"/>
          <w:szCs w:val="24"/>
          <w:lang w:eastAsia="x-none"/>
        </w:rPr>
        <w:t>ecentraliziranih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A79F9">
        <w:rPr>
          <w:rFonts w:ascii="Times New Roman" w:hAnsi="Times New Roman"/>
          <w:sz w:val="24"/>
          <w:szCs w:val="24"/>
          <w:lang w:eastAsia="x-none"/>
        </w:rPr>
        <w:t>sredstava</w:t>
      </w:r>
      <w:r>
        <w:rPr>
          <w:rFonts w:ascii="Times New Roman" w:hAnsi="Times New Roman"/>
          <w:sz w:val="24"/>
          <w:szCs w:val="24"/>
          <w:lang w:eastAsia="x-none"/>
        </w:rPr>
        <w:t xml:space="preserve">. Dio je utrošen za </w:t>
      </w:r>
      <w:r w:rsidRPr="001A79F9">
        <w:rPr>
          <w:rFonts w:ascii="Times New Roman" w:hAnsi="Times New Roman"/>
          <w:sz w:val="24"/>
          <w:szCs w:val="24"/>
        </w:rPr>
        <w:t>nabavu namještaja za</w:t>
      </w:r>
      <w:r>
        <w:rPr>
          <w:rFonts w:ascii="Times New Roman" w:hAnsi="Times New Roman"/>
          <w:sz w:val="24"/>
          <w:szCs w:val="24"/>
        </w:rPr>
        <w:t xml:space="preserve"> bazene</w:t>
      </w:r>
      <w:r w:rsidRPr="001A79F9">
        <w:rPr>
          <w:rFonts w:ascii="Times New Roman" w:hAnsi="Times New Roman"/>
          <w:sz w:val="24"/>
          <w:szCs w:val="24"/>
        </w:rPr>
        <w:t>, kuhinju,  klime, medicinske opreme, opreme za održavanje i zaštitu, te računala i licence, uglavnom za opremanje novoizgrađenog objekta ˝Naftalan 2˝</w:t>
      </w:r>
      <w:r>
        <w:rPr>
          <w:rFonts w:ascii="Times New Roman" w:hAnsi="Times New Roman"/>
          <w:sz w:val="24"/>
          <w:szCs w:val="24"/>
        </w:rPr>
        <w:t>, dok je i</w:t>
      </w:r>
      <w:r w:rsidRPr="00717B64">
        <w:rPr>
          <w:rFonts w:ascii="Times New Roman" w:hAnsi="Times New Roman"/>
          <w:sz w:val="24"/>
          <w:szCs w:val="24"/>
        </w:rPr>
        <w:t>znos od 600.867,50 kn utrošen za dodatna ulaganja na građevinskim objektima</w:t>
      </w:r>
      <w:r>
        <w:rPr>
          <w:rFonts w:ascii="Times New Roman" w:hAnsi="Times New Roman"/>
          <w:sz w:val="24"/>
          <w:szCs w:val="24"/>
        </w:rPr>
        <w:t>. T</w:t>
      </w:r>
      <w:r w:rsidRPr="00F11262">
        <w:rPr>
          <w:rFonts w:ascii="Times New Roman" w:hAnsi="Times New Roman"/>
          <w:sz w:val="24"/>
          <w:szCs w:val="24"/>
        </w:rPr>
        <w:t xml:space="preserve">roškovi se odnose na višegodišnju investiciju Rekonstrukcija dijela bolnice zbog prenamjene uredskih prostora u bolesničke sobe (2. faza), </w:t>
      </w:r>
      <w:r w:rsidRPr="00F11262">
        <w:rPr>
          <w:rFonts w:ascii="Times New Roman" w:hAnsi="Times New Roman"/>
          <w:bCs/>
          <w:sz w:val="24"/>
          <w:szCs w:val="24"/>
        </w:rPr>
        <w:t>na V. katu bolnice</w:t>
      </w:r>
      <w:r>
        <w:rPr>
          <w:rFonts w:ascii="Times New Roman" w:hAnsi="Times New Roman"/>
          <w:bCs/>
          <w:sz w:val="24"/>
          <w:szCs w:val="24"/>
        </w:rPr>
        <w:t>,</w:t>
      </w:r>
      <w:r w:rsidRPr="00F11262">
        <w:rPr>
          <w:rFonts w:ascii="Times New Roman" w:hAnsi="Times New Roman"/>
          <w:bCs/>
          <w:sz w:val="24"/>
          <w:szCs w:val="24"/>
        </w:rPr>
        <w:t xml:space="preserve"> 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1262">
        <w:rPr>
          <w:rFonts w:ascii="Times New Roman" w:hAnsi="Times New Roman"/>
          <w:bCs/>
          <w:sz w:val="24"/>
          <w:szCs w:val="24"/>
        </w:rPr>
        <w:t xml:space="preserve">5 soba namijenjenih bolničkim HZZO pacijentima </w:t>
      </w:r>
      <w:r>
        <w:rPr>
          <w:rFonts w:ascii="Times New Roman" w:hAnsi="Times New Roman"/>
          <w:bCs/>
          <w:sz w:val="24"/>
          <w:szCs w:val="24"/>
        </w:rPr>
        <w:t xml:space="preserve">koje se </w:t>
      </w:r>
      <w:r w:rsidRPr="00F11262">
        <w:rPr>
          <w:rFonts w:ascii="Times New Roman" w:hAnsi="Times New Roman"/>
          <w:bCs/>
          <w:sz w:val="24"/>
          <w:szCs w:val="24"/>
        </w:rPr>
        <w:t>financiraju iz Decentraliziranih sredstava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89999AA" w14:textId="77777777" w:rsidR="00E336FC" w:rsidRDefault="00E336FC" w:rsidP="006223D5">
      <w:pPr>
        <w:pStyle w:val="Bezproreda"/>
        <w:jc w:val="both"/>
        <w:rPr>
          <w:szCs w:val="24"/>
          <w:lang w:bidi="ar-KW"/>
        </w:rPr>
      </w:pPr>
    </w:p>
    <w:p w14:paraId="7C1C3B18" w14:textId="1590CC99" w:rsidR="00115348" w:rsidRPr="00063969" w:rsidRDefault="00115348" w:rsidP="0001181F">
      <w:pPr>
        <w:pStyle w:val="Bezproreda"/>
        <w:ind w:firstLine="142"/>
        <w:jc w:val="both"/>
        <w:rPr>
          <w:szCs w:val="24"/>
          <w:lang w:bidi="ar-KW"/>
        </w:rPr>
      </w:pPr>
      <w:r w:rsidRPr="00063969">
        <w:rPr>
          <w:szCs w:val="24"/>
          <w:lang w:bidi="ar-KW"/>
        </w:rPr>
        <w:t>Ukupni rashodi i izdaci I. -XII. 202</w:t>
      </w:r>
      <w:r w:rsidR="004F7281">
        <w:rPr>
          <w:szCs w:val="24"/>
          <w:lang w:bidi="ar-KW"/>
        </w:rPr>
        <w:t>2</w:t>
      </w:r>
      <w:r w:rsidRPr="00063969">
        <w:rPr>
          <w:szCs w:val="24"/>
          <w:lang w:bidi="ar-KW"/>
        </w:rPr>
        <w:t xml:space="preserve">. godine vezani uz izvor financiranja županije iznose </w:t>
      </w:r>
      <w:r w:rsidR="004F7281">
        <w:rPr>
          <w:szCs w:val="24"/>
          <w:lang w:bidi="ar-KW"/>
        </w:rPr>
        <w:t>8.31.6271.</w:t>
      </w:r>
      <w:r w:rsidRPr="00063969">
        <w:rPr>
          <w:szCs w:val="24"/>
          <w:lang w:bidi="ar-KW"/>
        </w:rPr>
        <w:t xml:space="preserve">kn od čega rashodi poslovanja </w:t>
      </w:r>
      <w:r w:rsidR="004F7281">
        <w:rPr>
          <w:szCs w:val="24"/>
          <w:lang w:bidi="ar-KW"/>
        </w:rPr>
        <w:t>5.126.085</w:t>
      </w:r>
      <w:r w:rsidRPr="00063969">
        <w:rPr>
          <w:szCs w:val="24"/>
          <w:lang w:bidi="ar-KW"/>
        </w:rPr>
        <w:t xml:space="preserve"> kn, rashodi  za nabavu nefinancijske imovine  iznose  </w:t>
      </w:r>
      <w:r w:rsidR="004F7281">
        <w:rPr>
          <w:szCs w:val="24"/>
          <w:lang w:bidi="ar-KW"/>
        </w:rPr>
        <w:t>1.190.186</w:t>
      </w:r>
      <w:r w:rsidRPr="00063969">
        <w:rPr>
          <w:szCs w:val="24"/>
          <w:lang w:bidi="ar-KW"/>
        </w:rPr>
        <w:t xml:space="preserve"> kn, te izdaci za financijsku imovinu i otplate zajmova </w:t>
      </w:r>
      <w:r w:rsidR="004F7281">
        <w:rPr>
          <w:szCs w:val="24"/>
          <w:lang w:bidi="ar-KW"/>
        </w:rPr>
        <w:t>2.000.000</w:t>
      </w:r>
      <w:r w:rsidRPr="00063969">
        <w:rPr>
          <w:szCs w:val="24"/>
          <w:lang w:bidi="ar-KW"/>
        </w:rPr>
        <w:t xml:space="preserve"> kn.</w:t>
      </w:r>
    </w:p>
    <w:p w14:paraId="29A47F2E" w14:textId="77777777" w:rsidR="00E336FC" w:rsidRPr="00826F70" w:rsidRDefault="00E336FC" w:rsidP="00115348">
      <w:pPr>
        <w:spacing w:after="0"/>
        <w:rPr>
          <w:rFonts w:ascii="Times New Roman" w:hAnsi="Times New Roman"/>
          <w:b/>
          <w:sz w:val="24"/>
          <w:szCs w:val="24"/>
          <w:lang w:bidi="ar-KW"/>
        </w:rPr>
      </w:pPr>
    </w:p>
    <w:p w14:paraId="33560A72" w14:textId="2FC78E7D" w:rsidR="00115348" w:rsidRDefault="00115348" w:rsidP="00115348">
      <w:pPr>
        <w:spacing w:after="0"/>
        <w:rPr>
          <w:rFonts w:ascii="Times New Roman" w:hAnsi="Times New Roman"/>
          <w:sz w:val="24"/>
          <w:szCs w:val="24"/>
          <w:lang w:bidi="ar-KW"/>
        </w:rPr>
      </w:pPr>
      <w:r w:rsidRPr="00826F70">
        <w:rPr>
          <w:rFonts w:ascii="Times New Roman" w:hAnsi="Times New Roman"/>
          <w:sz w:val="24"/>
          <w:szCs w:val="24"/>
          <w:lang w:bidi="ar-KW"/>
        </w:rPr>
        <w:t>Rashodi poslovanj</w:t>
      </w:r>
      <w:r>
        <w:rPr>
          <w:rFonts w:ascii="Times New Roman" w:hAnsi="Times New Roman"/>
          <w:sz w:val="24"/>
          <w:szCs w:val="24"/>
          <w:lang w:bidi="ar-KW"/>
        </w:rPr>
        <w:t xml:space="preserve">a </w:t>
      </w:r>
      <w:r w:rsidR="004F7281">
        <w:rPr>
          <w:rFonts w:ascii="Times New Roman" w:hAnsi="Times New Roman"/>
          <w:sz w:val="24"/>
          <w:szCs w:val="24"/>
          <w:lang w:bidi="ar-KW"/>
        </w:rPr>
        <w:t xml:space="preserve">5.126.085 </w:t>
      </w:r>
      <w:r w:rsidRPr="00826F70">
        <w:rPr>
          <w:rFonts w:ascii="Times New Roman" w:hAnsi="Times New Roman"/>
          <w:sz w:val="24"/>
          <w:szCs w:val="24"/>
          <w:lang w:bidi="ar-KW"/>
        </w:rPr>
        <w:t>kn odnose se na:</w:t>
      </w:r>
    </w:p>
    <w:p w14:paraId="5D3EA705" w14:textId="77777777" w:rsidR="0001181F" w:rsidRPr="00826F70" w:rsidRDefault="0001181F" w:rsidP="00115348">
      <w:pPr>
        <w:spacing w:after="0"/>
        <w:rPr>
          <w:rFonts w:ascii="Times New Roman" w:hAnsi="Times New Roman"/>
          <w:sz w:val="24"/>
          <w:szCs w:val="24"/>
          <w:lang w:bidi="ar-KW"/>
        </w:rPr>
      </w:pPr>
    </w:p>
    <w:p w14:paraId="4DECDA9B" w14:textId="48D3BB75" w:rsidR="00115348" w:rsidRPr="00826F70" w:rsidRDefault="00115348" w:rsidP="00115348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bidi="ar-KW"/>
        </w:rPr>
      </w:pPr>
      <w:r>
        <w:rPr>
          <w:rFonts w:ascii="Times New Roman" w:hAnsi="Times New Roman"/>
          <w:sz w:val="24"/>
          <w:szCs w:val="24"/>
          <w:lang w:bidi="ar-KW"/>
        </w:rPr>
        <w:t>Usluge tekućeg i investicijskog održavanja</w:t>
      </w:r>
      <w:r w:rsidRPr="00826F70">
        <w:rPr>
          <w:rFonts w:ascii="Times New Roman" w:hAnsi="Times New Roman"/>
          <w:sz w:val="24"/>
          <w:szCs w:val="24"/>
          <w:lang w:bidi="ar-KW"/>
        </w:rPr>
        <w:t xml:space="preserve">          </w:t>
      </w:r>
      <w:r>
        <w:rPr>
          <w:rFonts w:ascii="Times New Roman" w:hAnsi="Times New Roman"/>
          <w:sz w:val="24"/>
          <w:szCs w:val="24"/>
          <w:lang w:bidi="ar-KW"/>
        </w:rPr>
        <w:t xml:space="preserve">                                                                        decentralizirano                                                                                           </w:t>
      </w:r>
      <w:r w:rsidR="004F7281">
        <w:rPr>
          <w:rFonts w:ascii="Times New Roman" w:hAnsi="Times New Roman"/>
          <w:sz w:val="24"/>
          <w:szCs w:val="24"/>
          <w:lang w:bidi="ar-KW"/>
        </w:rPr>
        <w:t>1.131.416</w:t>
      </w:r>
      <w:r>
        <w:rPr>
          <w:rFonts w:ascii="Times New Roman" w:hAnsi="Times New Roman"/>
          <w:sz w:val="24"/>
          <w:szCs w:val="24"/>
          <w:lang w:bidi="ar-KW"/>
        </w:rPr>
        <w:t xml:space="preserve"> kn </w:t>
      </w:r>
    </w:p>
    <w:p w14:paraId="128B4733" w14:textId="77777777" w:rsidR="00115348" w:rsidRDefault="00115348" w:rsidP="0011534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Novčana sredstva za nabavku zaštitne </w:t>
      </w:r>
    </w:p>
    <w:p w14:paraId="04372FAC" w14:textId="0B7CABB3" w:rsidR="00115348" w:rsidRDefault="00115348" w:rsidP="00115348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opreme i dezinfekcijskih sredstava                                                                </w:t>
      </w:r>
      <w:r w:rsidR="004F7281">
        <w:rPr>
          <w:rFonts w:ascii="Times New Roman" w:hAnsi="Times New Roman"/>
          <w:sz w:val="24"/>
          <w:szCs w:val="24"/>
        </w:rPr>
        <w:t xml:space="preserve"> 128.423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542C792E" w14:textId="668D79FA" w:rsidR="00115348" w:rsidRDefault="00115348" w:rsidP="0011534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Pokriće gubitka nastalog u redovnom poslovanju 202</w:t>
      </w:r>
      <w:r w:rsidR="004F72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godine                </w:t>
      </w:r>
      <w:r w:rsidR="004F7281">
        <w:rPr>
          <w:rFonts w:ascii="Times New Roman" w:hAnsi="Times New Roman"/>
          <w:sz w:val="24"/>
          <w:szCs w:val="24"/>
        </w:rPr>
        <w:t xml:space="preserve"> 3.850.000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5C8D5864" w14:textId="4D853CDC" w:rsidR="004F7281" w:rsidRDefault="004F7281" w:rsidP="0011534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Prevencija melanoma kože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16.246 kn</w:t>
      </w:r>
    </w:p>
    <w:p w14:paraId="422DC9C3" w14:textId="382330C8" w:rsidR="00E336FC" w:rsidRDefault="00E336FC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91335E8" w14:textId="3107E989" w:rsidR="00826DDA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79707F6" w14:textId="18191E05" w:rsidR="00826DDA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6A15B65" w14:textId="473BE04C" w:rsidR="00826DDA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F189CB3" w14:textId="4E4057BE" w:rsidR="00826DDA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572F043" w14:textId="757804D1" w:rsidR="00826DDA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85DB4E6" w14:textId="77777777" w:rsidR="00826DDA" w:rsidRPr="00826F70" w:rsidRDefault="00826DDA" w:rsidP="004F728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931AD2E" w14:textId="77777777" w:rsidR="00115348" w:rsidRPr="00826F70" w:rsidRDefault="00115348" w:rsidP="001153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6F7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11CDA4E4" w14:textId="2D35BB92" w:rsidR="00115348" w:rsidRDefault="00115348" w:rsidP="00115348">
      <w:pPr>
        <w:spacing w:after="0"/>
        <w:rPr>
          <w:rFonts w:ascii="Times New Roman" w:hAnsi="Times New Roman"/>
          <w:sz w:val="24"/>
          <w:szCs w:val="24"/>
          <w:lang w:bidi="ar-KW"/>
        </w:rPr>
      </w:pPr>
      <w:r w:rsidRPr="00826F70">
        <w:rPr>
          <w:rFonts w:ascii="Times New Roman" w:hAnsi="Times New Roman"/>
          <w:sz w:val="24"/>
          <w:szCs w:val="24"/>
          <w:lang w:bidi="ar-KW"/>
        </w:rPr>
        <w:lastRenderedPageBreak/>
        <w:t xml:space="preserve">Rashodi za nabavu nefinancijske imovine u iznosu </w:t>
      </w:r>
      <w:r w:rsidR="004F7281">
        <w:rPr>
          <w:rFonts w:ascii="Times New Roman" w:hAnsi="Times New Roman"/>
          <w:sz w:val="24"/>
          <w:szCs w:val="24"/>
          <w:lang w:bidi="ar-KW"/>
        </w:rPr>
        <w:t>1.190.186</w:t>
      </w:r>
      <w:r w:rsidRPr="00826F70">
        <w:rPr>
          <w:rFonts w:ascii="Times New Roman" w:hAnsi="Times New Roman"/>
          <w:sz w:val="24"/>
          <w:szCs w:val="24"/>
          <w:lang w:bidi="ar-KW"/>
        </w:rPr>
        <w:t xml:space="preserve"> kn  odnose se na:</w:t>
      </w:r>
    </w:p>
    <w:p w14:paraId="016992F4" w14:textId="77777777" w:rsidR="004F7281" w:rsidRPr="00826F70" w:rsidRDefault="004F7281" w:rsidP="00115348">
      <w:pPr>
        <w:spacing w:after="0"/>
        <w:rPr>
          <w:rFonts w:ascii="Times New Roman" w:hAnsi="Times New Roman"/>
          <w:sz w:val="24"/>
          <w:szCs w:val="24"/>
          <w:lang w:bidi="ar-KW"/>
        </w:rPr>
      </w:pPr>
    </w:p>
    <w:tbl>
      <w:tblPr>
        <w:tblpPr w:leftFromText="180" w:rightFromText="180" w:vertAnchor="text" w:horzAnchor="margin" w:tblpXSpec="center" w:tblpY="74"/>
        <w:tblW w:w="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220"/>
      </w:tblGrid>
      <w:tr w:rsidR="004F7281" w:rsidRPr="00E14672" w14:paraId="6D1C837D" w14:textId="77777777" w:rsidTr="004F7281">
        <w:trPr>
          <w:trHeight w:val="259"/>
        </w:trPr>
        <w:tc>
          <w:tcPr>
            <w:tcW w:w="3199" w:type="dxa"/>
            <w:shd w:val="clear" w:color="auto" w:fill="auto"/>
          </w:tcPr>
          <w:p w14:paraId="193B76E1" w14:textId="099F313E" w:rsidR="004F7281" w:rsidRPr="00E14672" w:rsidRDefault="004F7281" w:rsidP="00C15D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ar-KW"/>
              </w:rPr>
            </w:pPr>
          </w:p>
        </w:tc>
        <w:tc>
          <w:tcPr>
            <w:tcW w:w="3220" w:type="dxa"/>
            <w:shd w:val="clear" w:color="auto" w:fill="auto"/>
          </w:tcPr>
          <w:p w14:paraId="194C441F" w14:textId="77777777" w:rsidR="004F7281" w:rsidRPr="00E14672" w:rsidRDefault="004F7281" w:rsidP="00C15D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b/>
                <w:sz w:val="24"/>
                <w:szCs w:val="24"/>
                <w:lang w:bidi="ar-KW"/>
              </w:rPr>
              <w:t>Decentralizirana sredstva</w:t>
            </w:r>
          </w:p>
        </w:tc>
      </w:tr>
      <w:tr w:rsidR="004F7281" w:rsidRPr="00E14672" w14:paraId="4BD5B3FC" w14:textId="77777777" w:rsidTr="004F7281">
        <w:trPr>
          <w:trHeight w:val="259"/>
        </w:trPr>
        <w:tc>
          <w:tcPr>
            <w:tcW w:w="3199" w:type="dxa"/>
            <w:shd w:val="clear" w:color="auto" w:fill="auto"/>
          </w:tcPr>
          <w:p w14:paraId="79ED53E2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Uredska oprema i namještaj</w:t>
            </w:r>
          </w:p>
        </w:tc>
        <w:tc>
          <w:tcPr>
            <w:tcW w:w="3220" w:type="dxa"/>
            <w:shd w:val="clear" w:color="auto" w:fill="auto"/>
          </w:tcPr>
          <w:p w14:paraId="20B80083" w14:textId="49EB90D9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46.375</w:t>
            </w:r>
          </w:p>
        </w:tc>
      </w:tr>
      <w:tr w:rsidR="004F7281" w:rsidRPr="00E14672" w14:paraId="4ED725E2" w14:textId="77777777" w:rsidTr="004F7281">
        <w:trPr>
          <w:trHeight w:val="519"/>
        </w:trPr>
        <w:tc>
          <w:tcPr>
            <w:tcW w:w="3199" w:type="dxa"/>
            <w:shd w:val="clear" w:color="auto" w:fill="auto"/>
          </w:tcPr>
          <w:p w14:paraId="6066A309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Oprema za održavanje i zaštitu</w:t>
            </w:r>
          </w:p>
        </w:tc>
        <w:tc>
          <w:tcPr>
            <w:tcW w:w="3220" w:type="dxa"/>
            <w:shd w:val="clear" w:color="auto" w:fill="auto"/>
          </w:tcPr>
          <w:p w14:paraId="5C897DF7" w14:textId="2FC2BB6F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56.925</w:t>
            </w:r>
          </w:p>
        </w:tc>
      </w:tr>
      <w:tr w:rsidR="004F7281" w:rsidRPr="00E14672" w14:paraId="347C0DE9" w14:textId="77777777" w:rsidTr="004F7281">
        <w:trPr>
          <w:trHeight w:val="519"/>
        </w:trPr>
        <w:tc>
          <w:tcPr>
            <w:tcW w:w="3199" w:type="dxa"/>
            <w:shd w:val="clear" w:color="auto" w:fill="auto"/>
          </w:tcPr>
          <w:p w14:paraId="2ED533E2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Medicinska i laboratorijska oprema</w:t>
            </w:r>
          </w:p>
        </w:tc>
        <w:tc>
          <w:tcPr>
            <w:tcW w:w="3220" w:type="dxa"/>
            <w:shd w:val="clear" w:color="auto" w:fill="auto"/>
          </w:tcPr>
          <w:p w14:paraId="44342457" w14:textId="2051508F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178.088</w:t>
            </w:r>
          </w:p>
        </w:tc>
      </w:tr>
      <w:tr w:rsidR="004F7281" w:rsidRPr="00E14672" w14:paraId="597F86F2" w14:textId="77777777" w:rsidTr="004F7281">
        <w:trPr>
          <w:trHeight w:val="519"/>
        </w:trPr>
        <w:tc>
          <w:tcPr>
            <w:tcW w:w="3199" w:type="dxa"/>
            <w:shd w:val="clear" w:color="auto" w:fill="auto"/>
          </w:tcPr>
          <w:p w14:paraId="162E8654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Uređaji, strojevi i oprema za ostale namjene</w:t>
            </w:r>
          </w:p>
        </w:tc>
        <w:tc>
          <w:tcPr>
            <w:tcW w:w="3220" w:type="dxa"/>
            <w:shd w:val="clear" w:color="auto" w:fill="auto"/>
          </w:tcPr>
          <w:p w14:paraId="11E40076" w14:textId="2869CDEF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203.019</w:t>
            </w:r>
          </w:p>
        </w:tc>
      </w:tr>
      <w:tr w:rsidR="004F7281" w:rsidRPr="00E14672" w14:paraId="3E4C11E9" w14:textId="77777777" w:rsidTr="004F7281">
        <w:trPr>
          <w:trHeight w:val="519"/>
        </w:trPr>
        <w:tc>
          <w:tcPr>
            <w:tcW w:w="3199" w:type="dxa"/>
            <w:shd w:val="clear" w:color="auto" w:fill="auto"/>
          </w:tcPr>
          <w:p w14:paraId="0C68EAA1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Dodatna ulaganja na građevinskim objektima</w:t>
            </w:r>
          </w:p>
        </w:tc>
        <w:tc>
          <w:tcPr>
            <w:tcW w:w="3220" w:type="dxa"/>
            <w:shd w:val="clear" w:color="auto" w:fill="auto"/>
          </w:tcPr>
          <w:p w14:paraId="2FFDC781" w14:textId="79079A23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623.327</w:t>
            </w:r>
          </w:p>
        </w:tc>
      </w:tr>
      <w:tr w:rsidR="004F7281" w:rsidRPr="00E14672" w14:paraId="4C23BF8E" w14:textId="77777777" w:rsidTr="004F7281">
        <w:trPr>
          <w:trHeight w:val="247"/>
        </w:trPr>
        <w:tc>
          <w:tcPr>
            <w:tcW w:w="3199" w:type="dxa"/>
            <w:shd w:val="clear" w:color="auto" w:fill="auto"/>
          </w:tcPr>
          <w:p w14:paraId="0757EA4B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Licence</w:t>
            </w:r>
          </w:p>
        </w:tc>
        <w:tc>
          <w:tcPr>
            <w:tcW w:w="3220" w:type="dxa"/>
            <w:shd w:val="clear" w:color="auto" w:fill="auto"/>
          </w:tcPr>
          <w:p w14:paraId="52C40022" w14:textId="0C396FD8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>
              <w:rPr>
                <w:rFonts w:ascii="Times New Roman" w:hAnsi="Times New Roman"/>
                <w:sz w:val="24"/>
                <w:szCs w:val="24"/>
                <w:lang w:bidi="ar-KW"/>
              </w:rPr>
              <w:t>52.452</w:t>
            </w:r>
          </w:p>
        </w:tc>
      </w:tr>
      <w:tr w:rsidR="004F7281" w:rsidRPr="00E14672" w14:paraId="0BCB67F7" w14:textId="77777777" w:rsidTr="004F7281">
        <w:trPr>
          <w:trHeight w:val="259"/>
        </w:trPr>
        <w:tc>
          <w:tcPr>
            <w:tcW w:w="3199" w:type="dxa"/>
            <w:shd w:val="clear" w:color="auto" w:fill="auto"/>
          </w:tcPr>
          <w:p w14:paraId="12789583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Računala i računalna oprema</w:t>
            </w:r>
          </w:p>
        </w:tc>
        <w:tc>
          <w:tcPr>
            <w:tcW w:w="3220" w:type="dxa"/>
            <w:shd w:val="clear" w:color="auto" w:fill="auto"/>
          </w:tcPr>
          <w:p w14:paraId="370C7DC9" w14:textId="77777777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30.000</w:t>
            </w:r>
          </w:p>
        </w:tc>
      </w:tr>
      <w:tr w:rsidR="004F7281" w:rsidRPr="00E14672" w14:paraId="1426AFD1" w14:textId="77777777" w:rsidTr="004F7281">
        <w:trPr>
          <w:trHeight w:val="259"/>
        </w:trPr>
        <w:tc>
          <w:tcPr>
            <w:tcW w:w="3199" w:type="dxa"/>
            <w:shd w:val="clear" w:color="auto" w:fill="auto"/>
          </w:tcPr>
          <w:p w14:paraId="156016D2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Komunikacijska oprema</w:t>
            </w:r>
          </w:p>
        </w:tc>
        <w:tc>
          <w:tcPr>
            <w:tcW w:w="3220" w:type="dxa"/>
            <w:shd w:val="clear" w:color="auto" w:fill="auto"/>
          </w:tcPr>
          <w:p w14:paraId="22583096" w14:textId="77777777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t>0</w:t>
            </w:r>
          </w:p>
        </w:tc>
      </w:tr>
      <w:tr w:rsidR="004F7281" w:rsidRPr="00E14672" w14:paraId="4B92AA84" w14:textId="77777777" w:rsidTr="004F7281">
        <w:trPr>
          <w:trHeight w:val="259"/>
        </w:trPr>
        <w:tc>
          <w:tcPr>
            <w:tcW w:w="3199" w:type="dxa"/>
            <w:shd w:val="clear" w:color="auto" w:fill="auto"/>
          </w:tcPr>
          <w:p w14:paraId="2B33AEE2" w14:textId="77777777" w:rsidR="004F7281" w:rsidRPr="00E14672" w:rsidRDefault="004F7281" w:rsidP="00C15D4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b/>
                <w:sz w:val="24"/>
                <w:szCs w:val="24"/>
                <w:lang w:bidi="ar-KW"/>
              </w:rPr>
              <w:t>UKUPNO:</w:t>
            </w:r>
          </w:p>
        </w:tc>
        <w:tc>
          <w:tcPr>
            <w:tcW w:w="3220" w:type="dxa"/>
            <w:shd w:val="clear" w:color="auto" w:fill="auto"/>
          </w:tcPr>
          <w:p w14:paraId="78C8D24A" w14:textId="343E024A" w:rsidR="004F7281" w:rsidRPr="00E14672" w:rsidRDefault="004F7281" w:rsidP="00C15D4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bidi="ar-KW"/>
              </w:rPr>
            </w:pP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fldChar w:fldCharType="begin"/>
            </w: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instrText xml:space="preserve"> =SUM(ABOVE) </w:instrText>
            </w: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bidi="ar-KW"/>
              </w:rPr>
              <w:t>1.190.186</w:t>
            </w:r>
            <w:r w:rsidRPr="00E14672">
              <w:rPr>
                <w:rFonts w:ascii="Times New Roman" w:hAnsi="Times New Roman"/>
                <w:sz w:val="24"/>
                <w:szCs w:val="24"/>
                <w:lang w:bidi="ar-KW"/>
              </w:rPr>
              <w:fldChar w:fldCharType="end"/>
            </w:r>
          </w:p>
        </w:tc>
      </w:tr>
    </w:tbl>
    <w:p w14:paraId="04F32BEF" w14:textId="77777777" w:rsidR="00B87DFC" w:rsidRDefault="00B87DFC" w:rsidP="00D61F1F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4"/>
        </w:rPr>
      </w:pPr>
    </w:p>
    <w:p w14:paraId="61CF06D0" w14:textId="480F105A" w:rsidR="004F7281" w:rsidRPr="0070339E" w:rsidRDefault="004F7281" w:rsidP="00D61F1F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4"/>
        </w:rPr>
        <w:sectPr w:rsidR="004F7281" w:rsidRPr="0070339E" w:rsidSect="00B06494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horzAnchor="margin" w:tblpX="-459" w:tblpY="225"/>
        <w:tblW w:w="16098" w:type="dxa"/>
        <w:tblLook w:val="04A0" w:firstRow="1" w:lastRow="0" w:firstColumn="1" w:lastColumn="0" w:noHBand="0" w:noVBand="1"/>
      </w:tblPr>
      <w:tblGrid>
        <w:gridCol w:w="1546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440A1" w:rsidRPr="0070339E" w14:paraId="2A52205B" w14:textId="77777777" w:rsidTr="00B06494">
        <w:trPr>
          <w:trHeight w:val="1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4327" w14:textId="77777777" w:rsidR="0001181F" w:rsidRDefault="0001181F" w:rsidP="00011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OBVEZE</w:t>
            </w:r>
          </w:p>
          <w:p w14:paraId="422F440B" w14:textId="55C38C28" w:rsidR="00546AD7" w:rsidRPr="0001181F" w:rsidRDefault="00546AD7" w:rsidP="000F6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6AD7" w:rsidRPr="0070339E" w14:paraId="2A592D23" w14:textId="77777777" w:rsidTr="00B06494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233" w:type="dxa"/>
              <w:tblLook w:val="04A0" w:firstRow="1" w:lastRow="0" w:firstColumn="1" w:lastColumn="0" w:noHBand="0" w:noVBand="1"/>
            </w:tblPr>
            <w:tblGrid>
              <w:gridCol w:w="2246"/>
              <w:gridCol w:w="1513"/>
              <w:gridCol w:w="1171"/>
              <w:gridCol w:w="1160"/>
              <w:gridCol w:w="1160"/>
              <w:gridCol w:w="1160"/>
              <w:gridCol w:w="1160"/>
              <w:gridCol w:w="1160"/>
              <w:gridCol w:w="967"/>
              <w:gridCol w:w="1197"/>
              <w:gridCol w:w="1108"/>
              <w:gridCol w:w="1231"/>
            </w:tblGrid>
            <w:tr w:rsidR="004F7281" w:rsidRPr="00F11262" w14:paraId="6CBB1914" w14:textId="77777777" w:rsidTr="004F7281">
              <w:trPr>
                <w:trHeight w:val="1009"/>
              </w:trPr>
              <w:tc>
                <w:tcPr>
                  <w:tcW w:w="2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BEB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 P I S</w:t>
                  </w:r>
                </w:p>
              </w:tc>
              <w:tc>
                <w:tcPr>
                  <w:tcW w:w="1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0D4D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Ukupne obveze na dan 31.12.2022.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0E5B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Ukupno dospjele obveze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A43A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do 60 dana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215C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61 do 90 dana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AC22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91 do 120 dana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7D90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121 do 150 dana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D4FC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151 do 180 dana</w:t>
                  </w:r>
                </w:p>
              </w:tc>
              <w:tc>
                <w:tcPr>
                  <w:tcW w:w="9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AA9F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181 do 365 dana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80BD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od 366 do 730 dana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A915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Dospjele obveze preko 730 dana</w:t>
                  </w:r>
                </w:p>
              </w:tc>
              <w:tc>
                <w:tcPr>
                  <w:tcW w:w="12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6A1D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Koliko dana kasni najstarija dospjela obveza (u danima)</w:t>
                  </w:r>
                </w:p>
              </w:tc>
            </w:tr>
            <w:tr w:rsidR="004F7281" w:rsidRPr="00F11262" w14:paraId="3392BFCA" w14:textId="77777777" w:rsidTr="004F7281">
              <w:trPr>
                <w:trHeight w:val="273"/>
              </w:trPr>
              <w:tc>
                <w:tcPr>
                  <w:tcW w:w="22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E172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B8CA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0FB0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B134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A5E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1BE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70D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3A35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F676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F9A7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48C5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97ED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4F7281" w:rsidRPr="00F11262" w14:paraId="6C2C9DBB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4742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lijekove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82EB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20.368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41D3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7.130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0689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7.130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964D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F48D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B2EF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563B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E4C5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3E46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CFC0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DB1D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4F7281" w:rsidRPr="00F11262" w14:paraId="62E18287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C0F3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sanitetski materijal, krvi i krvne derivate i sl.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0634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133.072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CB04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17.994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22F7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17.994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496A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4064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2CF2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1705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FB8C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FCDA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278E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631C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</w:tr>
            <w:tr w:rsidR="004F7281" w:rsidRPr="00F11262" w14:paraId="665A6636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954F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živežne namirnice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CDB4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259.337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5D77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95.821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7C4D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95.821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6AF4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BE8AA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A4FD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5816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35E1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E296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6DDA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176E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</w:tr>
            <w:tr w:rsidR="004F7281" w:rsidRPr="00F11262" w14:paraId="5C494726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002C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energiju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6777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459.064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2B3E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D69C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0F47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DEE04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EF15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D5F8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5F46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D650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9F9D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2725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F7281" w:rsidRPr="00F11262" w14:paraId="22DE001D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B6B0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ostale materijale i reprodukcijski  materijal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5A67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350.387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EE7A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122.707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B22F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115.589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9BB2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D4A9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4508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1933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D9BF2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840D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5.432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D79D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1.559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7E3E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1.989</w:t>
                  </w:r>
                </w:p>
              </w:tc>
            </w:tr>
            <w:tr w:rsidR="004F7281" w:rsidRPr="00F11262" w14:paraId="13055B55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7247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proizvodne i neproizvodne usluge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DB69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1.077.378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30A9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434.180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9F1C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434.180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C947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77B4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156E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F4B9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37C6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85D1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9691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0A63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4F7281" w:rsidRPr="00F11262" w14:paraId="23202D98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D8D1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opremu (osnovna sredstva)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9A01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565.293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E6C5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557.253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E257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17.984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0D98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5842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AC46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D51CC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7E9A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BB74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2480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539.269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2017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</w:t>
                  </w:r>
                </w:p>
              </w:tc>
            </w:tr>
            <w:tr w:rsidR="004F7281" w:rsidRPr="00F11262" w14:paraId="037179E5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1EC7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Obveze prema zaposlenicima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A9A8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1.753.458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7177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B213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5382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82AD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FC7C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F0E8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E367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8BC3F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929E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8661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F7281" w:rsidRPr="00F11262" w14:paraId="49CD8471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DEB4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Obveze za usluge drugih zdravstvenih ustanova                                   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7FFA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15.663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6682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5.869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58D0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5.869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F697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D7E4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23C7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57BEF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208B9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70A6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5D06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8DCD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4F7281" w:rsidRPr="00F11262" w14:paraId="4C59C0B6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B67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Obveze prema </w:t>
                  </w:r>
                  <w:proofErr w:type="spellStart"/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komitentnim</w:t>
                  </w:r>
                  <w:proofErr w:type="spellEnd"/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bankama za kredite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8A13A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23.757.576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F9D4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21A9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3E71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5CA2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82D3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BF0B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EBD3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D3F1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B49D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7BFB0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F7281" w:rsidRPr="00F11262" w14:paraId="0C59FD10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2F46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Ostale nespomenute obveze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7485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131.032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0316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46.476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38AB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45.969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E647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0904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BE15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8F8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E646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E14F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709E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483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35894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3.291</w:t>
                  </w:r>
                </w:p>
              </w:tc>
            </w:tr>
            <w:tr w:rsidR="004F7281" w:rsidRPr="00F11262" w14:paraId="4808CDC7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DF36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Obveze prema HZZO za manje izvršen rad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E9C4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1.127.895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EAACE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B9E91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EF29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CB95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EDA1A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20AC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3A33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9870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D7EF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CB3C2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4F7281" w:rsidRPr="00F11262" w14:paraId="35465DD2" w14:textId="77777777" w:rsidTr="004F7281">
              <w:trPr>
                <w:trHeight w:val="413"/>
              </w:trPr>
              <w:tc>
                <w:tcPr>
                  <w:tcW w:w="2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B1CE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UKUPNO:</w:t>
                  </w:r>
                </w:p>
              </w:tc>
              <w:tc>
                <w:tcPr>
                  <w:tcW w:w="15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02940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29.650.523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B4E99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1.287.430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30EF6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740.536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41C2D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D8DC7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4B79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369A8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9110B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FC9FD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ind w:right="358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5.432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5498A5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541.311</w:t>
                  </w:r>
                </w:p>
              </w:tc>
              <w:tc>
                <w:tcPr>
                  <w:tcW w:w="1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0D273" w14:textId="77777777" w:rsidR="004F7281" w:rsidRPr="00F11262" w:rsidRDefault="004F7281" w:rsidP="004F7281">
                  <w:pPr>
                    <w:framePr w:hSpace="180" w:wrap="around" w:hAnchor="margin" w:x="-459" w:y="225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1126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3.291</w:t>
                  </w:r>
                </w:p>
              </w:tc>
            </w:tr>
          </w:tbl>
          <w:p w14:paraId="2BB00C0A" w14:textId="77777777" w:rsidR="00A83DE0" w:rsidRPr="0070339E" w:rsidRDefault="00A83DE0" w:rsidP="004F7281">
            <w:pPr>
              <w:spacing w:after="0" w:line="240" w:lineRule="auto"/>
              <w:ind w:right="4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84F6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9867" w14:textId="77777777" w:rsidR="002440A1" w:rsidRPr="0070339E" w:rsidRDefault="002440A1" w:rsidP="00546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6264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47ED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258BF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3E6C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EA76C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D38B" w14:textId="77777777" w:rsidR="002440A1" w:rsidRPr="0070339E" w:rsidRDefault="002440A1" w:rsidP="00546A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5841" w14:textId="77777777" w:rsidR="002440A1" w:rsidRPr="0070339E" w:rsidRDefault="002440A1" w:rsidP="0054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B0E0" w14:textId="77777777" w:rsidR="002440A1" w:rsidRPr="0070339E" w:rsidRDefault="002440A1" w:rsidP="00546A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AFC" w:rsidRPr="0070339E" w14:paraId="4435634D" w14:textId="77777777" w:rsidTr="00B06494">
        <w:trPr>
          <w:trHeight w:val="107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4E30" w14:textId="5CF2777F" w:rsidR="00546AD7" w:rsidRPr="0070339E" w:rsidRDefault="00546AD7" w:rsidP="00546AD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637A4A" w14:textId="12F86D39" w:rsidR="004F7281" w:rsidRPr="004F7281" w:rsidRDefault="004F7281" w:rsidP="004F7281">
      <w:pPr>
        <w:tabs>
          <w:tab w:val="left" w:pos="930"/>
        </w:tabs>
        <w:sectPr w:rsidR="004F7281" w:rsidRPr="004F7281" w:rsidSect="00B0649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0B3F0E3" w14:textId="5C18BE3A" w:rsidR="00B06494" w:rsidRPr="0046426E" w:rsidRDefault="00B06494" w:rsidP="0046426E">
      <w:pPr>
        <w:pStyle w:val="Bezproreda"/>
        <w:ind w:firstLine="142"/>
        <w:jc w:val="both"/>
        <w:rPr>
          <w:b/>
        </w:rPr>
      </w:pPr>
      <w:r w:rsidRPr="0046426E">
        <w:lastRenderedPageBreak/>
        <w:t xml:space="preserve">Obveze bilježe povećanje </w:t>
      </w:r>
      <w:r w:rsidR="001B13D8">
        <w:t xml:space="preserve">u odnosu na prijašnje godine </w:t>
      </w:r>
      <w:r w:rsidRPr="0046426E">
        <w:t>zbog dugoročnog kredita Zagrebačke banke Ugovor br. 325232484 i Dodatak br. 1, u iznosu 28.000.000 kn za investiciju Naftalan 2 s unutarnjim i vanjskim bazenima.</w:t>
      </w:r>
      <w:r w:rsidR="00167611">
        <w:t xml:space="preserve"> Na 31.12.2022. Obveze za kredite iznose 23.757.576 kn.</w:t>
      </w:r>
    </w:p>
    <w:p w14:paraId="259D7E14" w14:textId="77777777" w:rsidR="000105F9" w:rsidRPr="0046426E" w:rsidRDefault="000105F9" w:rsidP="00B06494">
      <w:pPr>
        <w:pStyle w:val="Bezproreda"/>
        <w:ind w:firstLine="708"/>
        <w:jc w:val="both"/>
      </w:pPr>
    </w:p>
    <w:p w14:paraId="6715DF29" w14:textId="03B8217F" w:rsidR="00EB510F" w:rsidRPr="00D148A1" w:rsidRDefault="00B06494" w:rsidP="00EB510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48A1">
        <w:rPr>
          <w:rFonts w:ascii="Times New Roman" w:hAnsi="Times New Roman"/>
          <w:sz w:val="24"/>
          <w:szCs w:val="24"/>
        </w:rPr>
        <w:t xml:space="preserve">Na povećanje obveza utječe i smanjenje prihoda i pogoršanje likvidnosti uslijed pandemije bolesti COVID-19. </w:t>
      </w:r>
      <w:r w:rsidR="00EB510F" w:rsidRPr="00D148A1">
        <w:rPr>
          <w:rFonts w:ascii="Times New Roman" w:hAnsi="Times New Roman"/>
          <w:sz w:val="24"/>
          <w:szCs w:val="24"/>
        </w:rPr>
        <w:t xml:space="preserve">Također se u ukupnim obvezama evidentiraju obveze na </w:t>
      </w:r>
      <w:proofErr w:type="spellStart"/>
      <w:r w:rsidR="00EB510F" w:rsidRPr="00D148A1">
        <w:rPr>
          <w:rFonts w:ascii="Times New Roman" w:hAnsi="Times New Roman"/>
          <w:sz w:val="24"/>
          <w:szCs w:val="24"/>
        </w:rPr>
        <w:t>kto</w:t>
      </w:r>
      <w:proofErr w:type="spellEnd"/>
      <w:r w:rsidR="00EB510F" w:rsidRPr="00D148A1">
        <w:rPr>
          <w:rFonts w:ascii="Times New Roman" w:hAnsi="Times New Roman"/>
          <w:sz w:val="24"/>
          <w:szCs w:val="24"/>
        </w:rPr>
        <w:t xml:space="preserve"> 2395110 Obveze za predujmove – HZZO, koje se odnose se na doznačene limite (iznos sredstava za provođenje bolničke i specijalističko – konzilijarne zdravstvene zaštite prema ugovoru sa HZZO). Na 31.12.202</w:t>
      </w:r>
      <w:r w:rsidR="00E828A9">
        <w:rPr>
          <w:rFonts w:ascii="Times New Roman" w:hAnsi="Times New Roman"/>
          <w:sz w:val="24"/>
          <w:szCs w:val="24"/>
        </w:rPr>
        <w:t>2</w:t>
      </w:r>
      <w:r w:rsidR="00EB510F" w:rsidRPr="00D148A1">
        <w:rPr>
          <w:rFonts w:ascii="Times New Roman" w:hAnsi="Times New Roman"/>
          <w:sz w:val="24"/>
          <w:szCs w:val="24"/>
        </w:rPr>
        <w:t xml:space="preserve">. godine taj iznos </w:t>
      </w:r>
      <w:r w:rsidR="00D148A1">
        <w:rPr>
          <w:rFonts w:ascii="Times New Roman" w:hAnsi="Times New Roman"/>
          <w:sz w:val="24"/>
          <w:szCs w:val="24"/>
        </w:rPr>
        <w:t xml:space="preserve">je </w:t>
      </w:r>
      <w:r w:rsidR="00E828A9">
        <w:rPr>
          <w:rFonts w:ascii="Times New Roman" w:hAnsi="Times New Roman"/>
          <w:sz w:val="24"/>
          <w:szCs w:val="24"/>
          <w:lang w:eastAsia="x-none"/>
        </w:rPr>
        <w:t>1.127.895</w:t>
      </w:r>
      <w:r w:rsidR="00EB510F" w:rsidRPr="00D148A1">
        <w:rPr>
          <w:rFonts w:ascii="Times New Roman" w:hAnsi="Times New Roman"/>
          <w:sz w:val="24"/>
          <w:szCs w:val="24"/>
          <w:lang w:eastAsia="x-none"/>
        </w:rPr>
        <w:t xml:space="preserve"> kn </w:t>
      </w:r>
      <w:r w:rsidR="00D148A1">
        <w:rPr>
          <w:rFonts w:ascii="Times New Roman" w:hAnsi="Times New Roman"/>
          <w:sz w:val="24"/>
          <w:szCs w:val="24"/>
          <w:lang w:eastAsia="x-none"/>
        </w:rPr>
        <w:t xml:space="preserve">koji se vodi na </w:t>
      </w:r>
      <w:r w:rsidR="00EB510F" w:rsidRPr="00D148A1">
        <w:rPr>
          <w:rFonts w:ascii="Times New Roman" w:hAnsi="Times New Roman"/>
          <w:sz w:val="24"/>
          <w:szCs w:val="24"/>
          <w:lang w:eastAsia="x-none"/>
        </w:rPr>
        <w:t xml:space="preserve">Obvezama za predujmove </w:t>
      </w:r>
      <w:r w:rsidR="00D148A1">
        <w:rPr>
          <w:rFonts w:ascii="Times New Roman" w:hAnsi="Times New Roman"/>
          <w:sz w:val="24"/>
          <w:szCs w:val="24"/>
          <w:lang w:eastAsia="x-none"/>
        </w:rPr>
        <w:t>–</w:t>
      </w:r>
      <w:r w:rsidR="00EB510F" w:rsidRPr="00D148A1">
        <w:rPr>
          <w:rFonts w:ascii="Times New Roman" w:hAnsi="Times New Roman"/>
          <w:sz w:val="24"/>
          <w:szCs w:val="24"/>
          <w:lang w:eastAsia="x-none"/>
        </w:rPr>
        <w:t xml:space="preserve"> HZZO</w:t>
      </w:r>
      <w:r w:rsidR="00D148A1">
        <w:rPr>
          <w:rFonts w:ascii="Times New Roman" w:hAnsi="Times New Roman"/>
          <w:sz w:val="24"/>
          <w:szCs w:val="24"/>
          <w:lang w:eastAsia="x-none"/>
        </w:rPr>
        <w:t>, te nije ušao u ukupne prihode Naftalan-a.</w:t>
      </w:r>
    </w:p>
    <w:p w14:paraId="3FBB4ECA" w14:textId="4D1F11D8" w:rsidR="00EB510F" w:rsidRPr="00787F0F" w:rsidRDefault="00EB510F" w:rsidP="00EB510F">
      <w:pPr>
        <w:pStyle w:val="Tijeloteksta"/>
      </w:pPr>
    </w:p>
    <w:p w14:paraId="222D1157" w14:textId="0FCA7BF8" w:rsidR="00B06494" w:rsidRPr="0046426E" w:rsidRDefault="00B06494" w:rsidP="0046426E">
      <w:pPr>
        <w:pStyle w:val="Bezproreda"/>
        <w:ind w:left="-57" w:firstLine="199"/>
        <w:jc w:val="both"/>
      </w:pPr>
    </w:p>
    <w:p w14:paraId="35FF02BC" w14:textId="77777777" w:rsidR="00B06494" w:rsidRDefault="00B06494" w:rsidP="00B064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F75068F" w14:textId="77777777" w:rsidR="000105F9" w:rsidRDefault="000105F9" w:rsidP="00B06494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34F4EE64" w14:textId="77777777" w:rsidR="00B06494" w:rsidRPr="00E703FB" w:rsidRDefault="00B06494" w:rsidP="00B06494">
      <w:pPr>
        <w:tabs>
          <w:tab w:val="left" w:pos="31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536"/>
        <w:gridCol w:w="1296"/>
        <w:gridCol w:w="1308"/>
        <w:gridCol w:w="1516"/>
      </w:tblGrid>
      <w:tr w:rsidR="00B06494" w:rsidRPr="00E703FB" w14:paraId="47B3E157" w14:textId="77777777" w:rsidTr="00C15D45">
        <w:trPr>
          <w:trHeight w:val="251"/>
          <w:jc w:val="center"/>
        </w:trPr>
        <w:tc>
          <w:tcPr>
            <w:tcW w:w="1096" w:type="dxa"/>
          </w:tcPr>
          <w:p w14:paraId="336A48B9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FB">
              <w:rPr>
                <w:rFonts w:ascii="Times New Roman" w:hAnsi="Times New Roman"/>
                <w:b/>
                <w:sz w:val="24"/>
                <w:szCs w:val="24"/>
              </w:rPr>
              <w:t>RB.BR.</w:t>
            </w:r>
          </w:p>
        </w:tc>
        <w:tc>
          <w:tcPr>
            <w:tcW w:w="3536" w:type="dxa"/>
          </w:tcPr>
          <w:p w14:paraId="0F74A53F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FB">
              <w:rPr>
                <w:rFonts w:ascii="Times New Roman" w:hAnsi="Times New Roman"/>
                <w:b/>
                <w:sz w:val="24"/>
                <w:szCs w:val="24"/>
              </w:rPr>
              <w:t>OBVEZE NA DAN</w:t>
            </w:r>
          </w:p>
        </w:tc>
        <w:tc>
          <w:tcPr>
            <w:tcW w:w="1296" w:type="dxa"/>
          </w:tcPr>
          <w:p w14:paraId="08F412AB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UKUPNE OBVEZE</w:t>
            </w:r>
          </w:p>
        </w:tc>
        <w:tc>
          <w:tcPr>
            <w:tcW w:w="1308" w:type="dxa"/>
          </w:tcPr>
          <w:p w14:paraId="167CE71E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UKUPNO</w:t>
            </w:r>
          </w:p>
          <w:p w14:paraId="50BB17D4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DOSPJELE OBVEZE</w:t>
            </w:r>
          </w:p>
        </w:tc>
        <w:tc>
          <w:tcPr>
            <w:tcW w:w="1516" w:type="dxa"/>
          </w:tcPr>
          <w:p w14:paraId="348E071E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DOSPJELE OBVEZE PREKO 60 DANA</w:t>
            </w:r>
          </w:p>
        </w:tc>
      </w:tr>
      <w:tr w:rsidR="00B06494" w:rsidRPr="00E703FB" w14:paraId="6009B0A1" w14:textId="77777777" w:rsidTr="00C15D45">
        <w:trPr>
          <w:jc w:val="center"/>
        </w:trPr>
        <w:tc>
          <w:tcPr>
            <w:tcW w:w="1096" w:type="dxa"/>
          </w:tcPr>
          <w:p w14:paraId="5AD89F78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0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436AA8C4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31.12.2016.</w:t>
            </w:r>
          </w:p>
        </w:tc>
        <w:tc>
          <w:tcPr>
            <w:tcW w:w="1296" w:type="dxa"/>
            <w:vAlign w:val="bottom"/>
          </w:tcPr>
          <w:p w14:paraId="6DD94FCD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2.631.416</w:t>
            </w:r>
          </w:p>
        </w:tc>
        <w:tc>
          <w:tcPr>
            <w:tcW w:w="1308" w:type="dxa"/>
          </w:tcPr>
          <w:p w14:paraId="44D75B31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14:paraId="14D23A0D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94" w:rsidRPr="00E703FB" w14:paraId="39BEA5A0" w14:textId="77777777" w:rsidTr="00C15D45">
        <w:trPr>
          <w:jc w:val="center"/>
        </w:trPr>
        <w:tc>
          <w:tcPr>
            <w:tcW w:w="1096" w:type="dxa"/>
          </w:tcPr>
          <w:p w14:paraId="6EC9FB42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0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55B90CF5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31.12.2017.</w:t>
            </w:r>
          </w:p>
        </w:tc>
        <w:tc>
          <w:tcPr>
            <w:tcW w:w="1296" w:type="dxa"/>
            <w:vAlign w:val="bottom"/>
          </w:tcPr>
          <w:p w14:paraId="3733081E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4.725.508</w:t>
            </w:r>
          </w:p>
        </w:tc>
        <w:tc>
          <w:tcPr>
            <w:tcW w:w="1308" w:type="dxa"/>
          </w:tcPr>
          <w:p w14:paraId="3BCB3D11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14:paraId="7EF28AA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94" w:rsidRPr="00E703FB" w14:paraId="426AF732" w14:textId="77777777" w:rsidTr="00C15D45">
        <w:trPr>
          <w:jc w:val="center"/>
        </w:trPr>
        <w:tc>
          <w:tcPr>
            <w:tcW w:w="1096" w:type="dxa"/>
          </w:tcPr>
          <w:p w14:paraId="61E4CD5B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0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21A6FAEC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31.12.2018.</w:t>
            </w:r>
          </w:p>
        </w:tc>
        <w:tc>
          <w:tcPr>
            <w:tcW w:w="1296" w:type="dxa"/>
            <w:vAlign w:val="bottom"/>
          </w:tcPr>
          <w:p w14:paraId="1DF4E190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19.581.255</w:t>
            </w:r>
          </w:p>
        </w:tc>
        <w:tc>
          <w:tcPr>
            <w:tcW w:w="1308" w:type="dxa"/>
          </w:tcPr>
          <w:p w14:paraId="567E2322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14:paraId="4016B6AE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94" w:rsidRPr="00E703FB" w14:paraId="5287C395" w14:textId="77777777" w:rsidTr="00C15D45">
        <w:trPr>
          <w:jc w:val="center"/>
        </w:trPr>
        <w:tc>
          <w:tcPr>
            <w:tcW w:w="1096" w:type="dxa"/>
          </w:tcPr>
          <w:p w14:paraId="1C9A05AB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5BD8360E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31.12.2019.</w:t>
            </w:r>
          </w:p>
        </w:tc>
        <w:tc>
          <w:tcPr>
            <w:tcW w:w="1296" w:type="dxa"/>
            <w:vAlign w:val="bottom"/>
          </w:tcPr>
          <w:p w14:paraId="109E9520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36.008.857</w:t>
            </w:r>
          </w:p>
        </w:tc>
        <w:tc>
          <w:tcPr>
            <w:tcW w:w="1308" w:type="dxa"/>
          </w:tcPr>
          <w:p w14:paraId="2ECB9E87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14:paraId="548D79D5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494" w:rsidRPr="00E703FB" w14:paraId="7A9B8B18" w14:textId="77777777" w:rsidTr="00C15D45">
        <w:trPr>
          <w:jc w:val="center"/>
        </w:trPr>
        <w:tc>
          <w:tcPr>
            <w:tcW w:w="1096" w:type="dxa"/>
          </w:tcPr>
          <w:p w14:paraId="3D6717D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0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370ACF2D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31.12.2020.</w:t>
            </w:r>
          </w:p>
        </w:tc>
        <w:tc>
          <w:tcPr>
            <w:tcW w:w="1296" w:type="dxa"/>
            <w:vAlign w:val="bottom"/>
          </w:tcPr>
          <w:p w14:paraId="34BAC80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35.558.801</w:t>
            </w:r>
          </w:p>
        </w:tc>
        <w:tc>
          <w:tcPr>
            <w:tcW w:w="1308" w:type="dxa"/>
          </w:tcPr>
          <w:p w14:paraId="7C99078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1.536.493</w:t>
            </w:r>
          </w:p>
        </w:tc>
        <w:tc>
          <w:tcPr>
            <w:tcW w:w="1516" w:type="dxa"/>
          </w:tcPr>
          <w:p w14:paraId="15C32628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1.536.493</w:t>
            </w:r>
          </w:p>
        </w:tc>
      </w:tr>
      <w:tr w:rsidR="00B06494" w:rsidRPr="00E703FB" w14:paraId="4B4EEE0A" w14:textId="77777777" w:rsidTr="00C15D45">
        <w:trPr>
          <w:jc w:val="center"/>
        </w:trPr>
        <w:tc>
          <w:tcPr>
            <w:tcW w:w="1096" w:type="dxa"/>
          </w:tcPr>
          <w:p w14:paraId="3C340B42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14:paraId="33A0C06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31.12.2021.</w:t>
            </w:r>
          </w:p>
        </w:tc>
        <w:tc>
          <w:tcPr>
            <w:tcW w:w="1296" w:type="dxa"/>
            <w:vAlign w:val="bottom"/>
          </w:tcPr>
          <w:p w14:paraId="39026964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34.519.600</w:t>
            </w:r>
          </w:p>
        </w:tc>
        <w:tc>
          <w:tcPr>
            <w:tcW w:w="1308" w:type="dxa"/>
          </w:tcPr>
          <w:p w14:paraId="2C91F4BA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2.226.407</w:t>
            </w:r>
          </w:p>
        </w:tc>
        <w:tc>
          <w:tcPr>
            <w:tcW w:w="1516" w:type="dxa"/>
          </w:tcPr>
          <w:p w14:paraId="76663D69" w14:textId="77777777" w:rsidR="00B06494" w:rsidRPr="00E703FB" w:rsidRDefault="00B06494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953.586</w:t>
            </w:r>
          </w:p>
        </w:tc>
      </w:tr>
      <w:tr w:rsidR="00E828A9" w:rsidRPr="00E703FB" w14:paraId="4BEE9A2F" w14:textId="77777777" w:rsidTr="00C15D45">
        <w:trPr>
          <w:jc w:val="center"/>
        </w:trPr>
        <w:tc>
          <w:tcPr>
            <w:tcW w:w="1096" w:type="dxa"/>
          </w:tcPr>
          <w:p w14:paraId="3320612B" w14:textId="123935F3" w:rsidR="00E828A9" w:rsidRDefault="00E828A9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36" w:type="dxa"/>
          </w:tcPr>
          <w:p w14:paraId="7C3C7A4C" w14:textId="0534A21E" w:rsidR="00E828A9" w:rsidRDefault="00E828A9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31.12.2022.</w:t>
            </w:r>
          </w:p>
        </w:tc>
        <w:tc>
          <w:tcPr>
            <w:tcW w:w="1296" w:type="dxa"/>
            <w:vAlign w:val="bottom"/>
          </w:tcPr>
          <w:p w14:paraId="372CA0FC" w14:textId="29BAF4D9" w:rsidR="00E828A9" w:rsidRDefault="00E828A9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29.650.523</w:t>
            </w:r>
          </w:p>
        </w:tc>
        <w:tc>
          <w:tcPr>
            <w:tcW w:w="1308" w:type="dxa"/>
          </w:tcPr>
          <w:p w14:paraId="4628A243" w14:textId="7F3766C2" w:rsidR="00E828A9" w:rsidRDefault="00E828A9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1.287.430</w:t>
            </w:r>
          </w:p>
        </w:tc>
        <w:tc>
          <w:tcPr>
            <w:tcW w:w="1516" w:type="dxa"/>
          </w:tcPr>
          <w:p w14:paraId="1FE5BF74" w14:textId="581865BF" w:rsidR="00E828A9" w:rsidRDefault="00E828A9" w:rsidP="00C1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546.894</w:t>
            </w:r>
          </w:p>
        </w:tc>
      </w:tr>
    </w:tbl>
    <w:p w14:paraId="11FF40BE" w14:textId="086B2FF2" w:rsidR="00B06494" w:rsidRPr="00B06494" w:rsidRDefault="00B06494" w:rsidP="00B06494">
      <w:pPr>
        <w:tabs>
          <w:tab w:val="left" w:pos="1035"/>
        </w:tabs>
        <w:sectPr w:rsidR="00B06494" w:rsidRPr="00B06494" w:rsidSect="00B064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B4C1BE2" w14:textId="46E5A558" w:rsidR="00EA2E3B" w:rsidRDefault="00EA2E3B" w:rsidP="00FF19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680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POTRAŽIVANJA</w:t>
      </w:r>
    </w:p>
    <w:p w14:paraId="7304FCE7" w14:textId="77777777" w:rsidR="000105F9" w:rsidRPr="003B680B" w:rsidRDefault="000105F9" w:rsidP="00FF19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DDBB72" w14:textId="5C6CC646" w:rsidR="00E828A9" w:rsidRDefault="00E828A9" w:rsidP="000105F9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53FF5EAB" w14:textId="77777777" w:rsidR="00E828A9" w:rsidRPr="00FC1EF5" w:rsidRDefault="00E828A9" w:rsidP="000105F9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361"/>
        <w:tblW w:w="15304" w:type="dxa"/>
        <w:tblLook w:val="04A0" w:firstRow="1" w:lastRow="0" w:firstColumn="1" w:lastColumn="0" w:noHBand="0" w:noVBand="1"/>
      </w:tblPr>
      <w:tblGrid>
        <w:gridCol w:w="2648"/>
        <w:gridCol w:w="1281"/>
        <w:gridCol w:w="1301"/>
        <w:gridCol w:w="1117"/>
        <w:gridCol w:w="1116"/>
        <w:gridCol w:w="1116"/>
        <w:gridCol w:w="1116"/>
        <w:gridCol w:w="1116"/>
        <w:gridCol w:w="1116"/>
        <w:gridCol w:w="1109"/>
        <w:gridCol w:w="993"/>
        <w:gridCol w:w="1275"/>
      </w:tblGrid>
      <w:tr w:rsidR="00E828A9" w:rsidRPr="00693316" w14:paraId="426FEE61" w14:textId="77777777" w:rsidTr="00A313BF">
        <w:trPr>
          <w:trHeight w:val="906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522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P I 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E34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Potraživanja na dan 31.12.2022.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D77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dospjela potraživanja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947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do 60 dana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15C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61 do 90 dana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BF2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91 do 120 dana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0C4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121 do 150 dana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E7A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151 do 180 dana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EE8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181 do 365 dana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2ED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od 366 do 730 dana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43A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Dospjelo preko 730 dana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EA7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Koliko dana kasni najstarije dospjelo potraživanje (u danima)</w:t>
            </w:r>
          </w:p>
        </w:tc>
      </w:tr>
      <w:tr w:rsidR="00E828A9" w:rsidRPr="00693316" w14:paraId="0360D41D" w14:textId="77777777" w:rsidTr="00A313BF">
        <w:trPr>
          <w:trHeight w:val="297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48B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927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324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473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9BB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F7D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F42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071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440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C85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6AA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B7B" w14:textId="77777777" w:rsidR="00E828A9" w:rsidRPr="00693316" w:rsidRDefault="00E828A9" w:rsidP="00A313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E828A9" w:rsidRPr="00693316" w14:paraId="4D489BB7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1BB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Potraživanja od HZZO-a na osnovi pružanja zdravstvene zaštite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8096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DD2C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C34A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D3B6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C144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008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348D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70C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3F8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9ED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CAA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28A9" w:rsidRPr="00693316" w14:paraId="4B3B62E9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A6C6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Potraživanja od HZZO-a temeljem ugovora za usluge pružene izvan ugovorenog limita*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FE53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42.209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B4DB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1551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382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F5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F89D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612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C40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B568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47B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6DAD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28A9" w:rsidRPr="00693316" w14:paraId="0C8972E6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F0C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Potraživanja od dopunskog zdravstvenog osiguranja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675D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393.263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12C1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6A4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07EC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A71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289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19CF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CD6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B809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3226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9F78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28A9" w:rsidRPr="00693316" w14:paraId="21B20367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8CC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Potraživanja na osnovi ozljeda na radu i profesionalne bolesti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F3CD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20.205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F82E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EE73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7C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CD84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8B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9BF8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3F6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2E40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2824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AD37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28A9" w:rsidRPr="00693316" w14:paraId="7CD90AFD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59F7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Potraživanja od drugih zdravstvenih ustanova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2083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24.823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1BE0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5BD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C795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95F8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01B7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B347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96EA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6CF8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3764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D43D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28A9" w:rsidRPr="00693316" w14:paraId="490D0074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7C3B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Ostala potraživanja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1B3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709.015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27B1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30.517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9F13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12.064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536D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3.765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46ED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D321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7B71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91F7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9.233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8A92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2.075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4B7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382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color w:val="000000"/>
                <w:sz w:val="18"/>
                <w:szCs w:val="18"/>
              </w:rPr>
              <w:t>1.242</w:t>
            </w:r>
          </w:p>
        </w:tc>
      </w:tr>
      <w:tr w:rsidR="00E828A9" w:rsidRPr="00693316" w14:paraId="6FB3FCCF" w14:textId="77777777" w:rsidTr="00A313BF">
        <w:trPr>
          <w:trHeight w:val="531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2DE5" w14:textId="77777777" w:rsidR="00E828A9" w:rsidRPr="00693316" w:rsidRDefault="00E828A9" w:rsidP="00A313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762B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1.189.515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3081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9962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1A3F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ADF7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B6B9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9073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34A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7CDB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8A2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B7FB" w14:textId="77777777" w:rsidR="00E828A9" w:rsidRPr="00693316" w:rsidRDefault="00E828A9" w:rsidP="00A313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933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1.242</w:t>
            </w:r>
          </w:p>
        </w:tc>
      </w:tr>
    </w:tbl>
    <w:p w14:paraId="62865467" w14:textId="77777777" w:rsidR="00DD3444" w:rsidRDefault="00DD3444" w:rsidP="00DD34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C72C59" w14:textId="77777777" w:rsidR="00E828A9" w:rsidRDefault="00E828A9" w:rsidP="000105F9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14:paraId="5B17AB20" w14:textId="77777777" w:rsidR="000105F9" w:rsidRDefault="000105F9" w:rsidP="000105F9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14:paraId="47D2BCCF" w14:textId="77777777" w:rsidR="000105F9" w:rsidRDefault="000105F9" w:rsidP="00DD34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4572CB" w14:textId="7AA21C6D" w:rsidR="000105F9" w:rsidRPr="000105F9" w:rsidRDefault="000105F9" w:rsidP="000105F9">
      <w:pPr>
        <w:rPr>
          <w:rFonts w:ascii="Times New Roman" w:hAnsi="Times New Roman"/>
          <w:sz w:val="20"/>
          <w:szCs w:val="20"/>
        </w:rPr>
        <w:sectPr w:rsidR="000105F9" w:rsidRPr="000105F9" w:rsidSect="00DD34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671"/>
        <w:tblW w:w="13249" w:type="dxa"/>
        <w:tblLook w:val="04A0" w:firstRow="1" w:lastRow="0" w:firstColumn="1" w:lastColumn="0" w:noHBand="0" w:noVBand="1"/>
      </w:tblPr>
      <w:tblGrid>
        <w:gridCol w:w="10206"/>
        <w:gridCol w:w="1691"/>
        <w:gridCol w:w="1352"/>
      </w:tblGrid>
      <w:tr w:rsidR="000105F9" w:rsidRPr="0070339E" w14:paraId="5142CA97" w14:textId="77777777" w:rsidTr="00E828A9">
        <w:trPr>
          <w:trHeight w:val="372"/>
        </w:trPr>
        <w:tc>
          <w:tcPr>
            <w:tcW w:w="13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F31B" w14:textId="77777777" w:rsidR="00216E7D" w:rsidRDefault="00216E7D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B1DD23E" w14:textId="77777777" w:rsidR="00216E7D" w:rsidRDefault="00216E7D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B027426" w14:textId="77777777" w:rsidR="00216E7D" w:rsidRDefault="00216E7D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5E392ED" w14:textId="77777777" w:rsidR="00216E7D" w:rsidRDefault="00216E7D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0B1C8EB" w14:textId="582EC90B" w:rsidR="000105F9" w:rsidRDefault="000105F9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BROJ RADNIKA</w:t>
            </w:r>
          </w:p>
          <w:p w14:paraId="3F75923F" w14:textId="77777777" w:rsidR="000105F9" w:rsidRPr="00DC6461" w:rsidRDefault="000105F9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C78618B" w14:textId="233F1F5C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5F9" w:rsidRPr="0070339E" w14:paraId="10150F2E" w14:textId="77777777" w:rsidTr="00E828A9">
        <w:trPr>
          <w:trHeight w:val="372"/>
        </w:trPr>
        <w:tc>
          <w:tcPr>
            <w:tcW w:w="13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C6F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16E7D" w:rsidRPr="0070339E" w14:paraId="2BD3E026" w14:textId="77777777" w:rsidTr="00E828A9">
        <w:trPr>
          <w:trHeight w:val="6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1BAD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5A9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C581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26FC7554" w14:textId="77777777" w:rsidTr="00E828A9">
        <w:trPr>
          <w:trHeight w:val="25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857"/>
              <w:gridCol w:w="4791"/>
              <w:gridCol w:w="1745"/>
              <w:gridCol w:w="1887"/>
            </w:tblGrid>
            <w:tr w:rsidR="00216E7D" w:rsidRPr="00216E7D" w14:paraId="40AE1C4E" w14:textId="77777777" w:rsidTr="00D148A1">
              <w:trPr>
                <w:trHeight w:val="580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4E066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Red. br.</w:t>
                  </w:r>
                </w:p>
              </w:tc>
              <w:tc>
                <w:tcPr>
                  <w:tcW w:w="4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1A43D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b/>
                      <w:bCs/>
                      <w:color w:val="000000"/>
                    </w:rPr>
                    <w:t>O P I S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68350" w14:textId="12E5E719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b/>
                      <w:bCs/>
                      <w:color w:val="000000"/>
                    </w:rPr>
                    <w:t>I. - XII. 202</w:t>
                  </w:r>
                  <w:r w:rsid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Pr="00216E7D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87504" w14:textId="4E0EF1DC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b/>
                      <w:bCs/>
                      <w:color w:val="000000"/>
                    </w:rPr>
                    <w:t>I. - XII . 202</w:t>
                  </w:r>
                  <w:r w:rsid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Pr="00216E7D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216E7D" w:rsidRPr="00216E7D" w14:paraId="1FB899D9" w14:textId="77777777" w:rsidTr="00D148A1">
              <w:trPr>
                <w:trHeight w:val="551"/>
              </w:trPr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0ADEE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D7C3F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Broj zaposlenika na početku razdoblja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44F3C" w14:textId="195A95ED" w:rsidR="00216E7D" w:rsidRPr="00216E7D" w:rsidRDefault="00E828A9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116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07C2C" w14:textId="620D45F1" w:rsidR="00216E7D" w:rsidRPr="00216E7D" w:rsidRDefault="00E828A9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138</w:t>
                  </w:r>
                </w:p>
              </w:tc>
            </w:tr>
            <w:tr w:rsidR="00216E7D" w:rsidRPr="00216E7D" w14:paraId="1BFFFBE0" w14:textId="77777777" w:rsidTr="00D148A1">
              <w:trPr>
                <w:trHeight w:val="569"/>
              </w:trPr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2E909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4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2B186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Broj zaposlenika na kraju razdoblja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1E72" w14:textId="213D7F2D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1</w:t>
                  </w:r>
                  <w:r w:rsidR="00E828A9">
                    <w:rPr>
                      <w:rFonts w:ascii="Arial" w:hAnsi="Arial" w:cs="Arial"/>
                      <w:color w:val="000000"/>
                    </w:rPr>
                    <w:t>39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9E12A" w14:textId="5326E203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1</w:t>
                  </w:r>
                  <w:r w:rsidR="00E828A9">
                    <w:rPr>
                      <w:rFonts w:ascii="Arial" w:hAnsi="Arial" w:cs="Arial"/>
                      <w:color w:val="000000"/>
                    </w:rPr>
                    <w:t>47</w:t>
                  </w:r>
                </w:p>
              </w:tc>
            </w:tr>
            <w:tr w:rsidR="00216E7D" w:rsidRPr="00216E7D" w14:paraId="02B289F8" w14:textId="77777777" w:rsidTr="00D148A1">
              <w:trPr>
                <w:trHeight w:val="598"/>
              </w:trPr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E7E44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ED1E5" w14:textId="77777777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Prosječan broj zaposlenika na osnovu ukalkuliranih sati rada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6F3D7" w14:textId="2999A5DC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1</w:t>
                  </w:r>
                  <w:r w:rsidR="00E828A9">
                    <w:rPr>
                      <w:rFonts w:ascii="Arial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55B0A" w14:textId="049A6B0B" w:rsidR="00216E7D" w:rsidRPr="00216E7D" w:rsidRDefault="00216E7D" w:rsidP="00216E7D">
                  <w:pPr>
                    <w:framePr w:hSpace="180" w:wrap="around" w:vAnchor="text" w:hAnchor="margin" w:y="-7671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216E7D">
                    <w:rPr>
                      <w:rFonts w:ascii="Arial" w:hAnsi="Arial" w:cs="Arial"/>
                      <w:color w:val="000000"/>
                    </w:rPr>
                    <w:t>1</w:t>
                  </w:r>
                  <w:r w:rsidR="00E828A9">
                    <w:rPr>
                      <w:rFonts w:ascii="Arial" w:hAnsi="Arial" w:cs="Arial"/>
                      <w:color w:val="000000"/>
                    </w:rPr>
                    <w:t>36</w:t>
                  </w:r>
                </w:p>
              </w:tc>
            </w:tr>
          </w:tbl>
          <w:p w14:paraId="3E3BCB9A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A213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5F2F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014213A4" w14:textId="77777777" w:rsidTr="00E828A9">
        <w:trPr>
          <w:trHeight w:val="25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688" w14:textId="77777777" w:rsidR="000105F9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Izvorište podataka: Kadrovska evidencija ustanove</w:t>
            </w:r>
          </w:p>
          <w:p w14:paraId="7F8BF007" w14:textId="77777777" w:rsidR="000105F9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842777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E1DE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A8C2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52BD207B" w14:textId="77777777" w:rsidTr="00E828A9">
        <w:trPr>
          <w:trHeight w:val="25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8CA1" w14:textId="77777777" w:rsidR="000105F9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F8231D" w14:textId="2E2314C5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F3A3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B34B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74C5BD48" w14:textId="77777777" w:rsidTr="00E828A9">
        <w:trPr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F87" w14:textId="77777777" w:rsidR="000105F9" w:rsidRDefault="000105F9" w:rsidP="00010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C646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KRATKOROČNA IMOVINA</w:t>
            </w:r>
          </w:p>
          <w:p w14:paraId="14BEA6A7" w14:textId="77777777" w:rsidR="000105F9" w:rsidRPr="00DC6461" w:rsidRDefault="000105F9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10C0884" w14:textId="47A2BFE6" w:rsidR="000105F9" w:rsidRPr="0070339E" w:rsidRDefault="000105F9" w:rsidP="00216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477" w14:textId="77777777" w:rsidR="000105F9" w:rsidRPr="0070339E" w:rsidRDefault="000105F9" w:rsidP="000105F9">
            <w:pPr>
              <w:spacing w:after="0" w:line="240" w:lineRule="auto"/>
              <w:ind w:left="-8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5473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0DD8786E" w14:textId="77777777" w:rsidTr="00E828A9">
        <w:trPr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5696" w14:textId="77777777" w:rsidR="000105F9" w:rsidRPr="0070339E" w:rsidRDefault="000105F9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93D5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15F8" w14:textId="77777777" w:rsidR="000105F9" w:rsidRPr="0070339E" w:rsidRDefault="000105F9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34BB65A3" w14:textId="77777777" w:rsidTr="00E828A9">
        <w:trPr>
          <w:gridAfter w:val="2"/>
          <w:wAfter w:w="3043" w:type="dxa"/>
          <w:trHeight w:val="40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433"/>
              <w:tblOverlap w:val="never"/>
              <w:tblW w:w="8177" w:type="dxa"/>
              <w:tblLook w:val="04A0" w:firstRow="1" w:lastRow="0" w:firstColumn="1" w:lastColumn="0" w:noHBand="0" w:noVBand="1"/>
            </w:tblPr>
            <w:tblGrid>
              <w:gridCol w:w="1287"/>
              <w:gridCol w:w="719"/>
              <w:gridCol w:w="4515"/>
              <w:gridCol w:w="1656"/>
            </w:tblGrid>
            <w:tr w:rsidR="00E828A9" w:rsidRPr="00E828A9" w14:paraId="1CEAA4FD" w14:textId="77777777" w:rsidTr="00E828A9">
              <w:trPr>
                <w:trHeight w:val="261"/>
              </w:trPr>
              <w:tc>
                <w:tcPr>
                  <w:tcW w:w="81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2DF3B" w14:textId="01757DBE" w:rsidR="00E828A9" w:rsidRPr="00E828A9" w:rsidRDefault="00E828A9" w:rsidP="00E828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E828A9" w:rsidRPr="00E828A9" w14:paraId="09655ACA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84D7B" w14:textId="77777777" w:rsidR="00E828A9" w:rsidRPr="00E828A9" w:rsidRDefault="00E828A9" w:rsidP="00E828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16424" w14:textId="77777777" w:rsidR="00E828A9" w:rsidRPr="00E828A9" w:rsidRDefault="00E828A9" w:rsidP="00E828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B87AF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0E672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 kn</w:t>
                  </w:r>
                </w:p>
              </w:tc>
            </w:tr>
            <w:tr w:rsidR="00E828A9" w:rsidRPr="00E828A9" w14:paraId="49AED6D0" w14:textId="77777777" w:rsidTr="00E828A9">
              <w:trPr>
                <w:trHeight w:val="326"/>
              </w:trPr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8BF48" w14:textId="77777777" w:rsidR="00E828A9" w:rsidRPr="00E828A9" w:rsidRDefault="00E828A9" w:rsidP="00E828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OPIS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ED85A" w14:textId="77777777" w:rsidR="00E828A9" w:rsidRPr="00E828A9" w:rsidRDefault="00E828A9" w:rsidP="00E828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IZNOS</w:t>
                  </w:r>
                </w:p>
              </w:tc>
            </w:tr>
            <w:tr w:rsidR="00E828A9" w:rsidRPr="00E828A9" w14:paraId="742AB5BC" w14:textId="77777777" w:rsidTr="00E828A9">
              <w:trPr>
                <w:trHeight w:val="383"/>
              </w:trPr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3D11D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1. Stanje žiro-računa na dan</w:t>
                  </w:r>
                  <w:r w:rsidRPr="00E828A9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31.12.2022.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A206D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1.320.234</w:t>
                  </w:r>
                </w:p>
              </w:tc>
            </w:tr>
            <w:tr w:rsidR="00E828A9" w:rsidRPr="00E828A9" w14:paraId="5B26331C" w14:textId="77777777" w:rsidTr="00E828A9">
              <w:trPr>
                <w:trHeight w:val="395"/>
              </w:trPr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AD9B8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2. Zalihe na dan 31.12.2022.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F3B63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E828A9" w:rsidRPr="00E828A9" w14:paraId="75DC53DF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39375" w14:textId="77777777" w:rsidR="00E828A9" w:rsidRPr="00E828A9" w:rsidRDefault="00E828A9" w:rsidP="00E828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CEAFC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- lijekova i potrošnog medicinskog materijala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FAC92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157.647</w:t>
                  </w:r>
                </w:p>
              </w:tc>
            </w:tr>
            <w:tr w:rsidR="00E828A9" w:rsidRPr="00E828A9" w14:paraId="51D641A3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A9583" w14:textId="77777777" w:rsidR="00E828A9" w:rsidRPr="00E828A9" w:rsidRDefault="00E828A9" w:rsidP="00E828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69409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- krvi i krvnih pripravaka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A081E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E828A9" w:rsidRPr="00E828A9" w14:paraId="21F54C6E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0E2C8" w14:textId="77777777" w:rsidR="00E828A9" w:rsidRPr="00E828A9" w:rsidRDefault="00E828A9" w:rsidP="00E828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8E0F4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- živežnih namirnica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AE9BA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26.925</w:t>
                  </w:r>
                </w:p>
              </w:tc>
            </w:tr>
            <w:tr w:rsidR="00E828A9" w:rsidRPr="00E828A9" w14:paraId="3578B8DD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1D2DA" w14:textId="77777777" w:rsidR="00E828A9" w:rsidRPr="00E828A9" w:rsidRDefault="00E828A9" w:rsidP="00E828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2EC8E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- ostale zalihe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9EAFC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color w:val="000000"/>
                    </w:rPr>
                    <w:t>1.232.471</w:t>
                  </w:r>
                </w:p>
              </w:tc>
            </w:tr>
            <w:tr w:rsidR="00E828A9" w:rsidRPr="00E828A9" w14:paraId="03702CDB" w14:textId="77777777" w:rsidTr="00E828A9">
              <w:trPr>
                <w:trHeight w:val="261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8BEAA" w14:textId="77777777" w:rsidR="00E828A9" w:rsidRPr="00E828A9" w:rsidRDefault="00E828A9" w:rsidP="00E828A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6B6E" w14:textId="77777777" w:rsidR="00E828A9" w:rsidRPr="00E828A9" w:rsidRDefault="00E828A9" w:rsidP="00E828A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UKUPNE ZALIHE: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1358E" w14:textId="77777777" w:rsidR="00E828A9" w:rsidRPr="00E828A9" w:rsidRDefault="00E828A9" w:rsidP="00E828A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828A9">
                    <w:rPr>
                      <w:rFonts w:ascii="Arial" w:hAnsi="Arial" w:cs="Arial"/>
                      <w:b/>
                      <w:bCs/>
                      <w:color w:val="000000"/>
                    </w:rPr>
                    <w:t>1.417.043</w:t>
                  </w:r>
                </w:p>
              </w:tc>
            </w:tr>
          </w:tbl>
          <w:p w14:paraId="5A2E13D3" w14:textId="77777777" w:rsidR="00216E7D" w:rsidRPr="0070339E" w:rsidRDefault="00216E7D" w:rsidP="00E828A9">
            <w:pPr>
              <w:spacing w:after="0" w:line="240" w:lineRule="auto"/>
              <w:ind w:right="9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557A0A70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1D9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01259B41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753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483E123E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5B3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5752BCE4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A37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16A3FF46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C504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14BD9F36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B7B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E7D" w:rsidRPr="0070339E" w14:paraId="3617C963" w14:textId="77777777" w:rsidTr="00E828A9">
        <w:trPr>
          <w:gridAfter w:val="2"/>
          <w:wAfter w:w="3043" w:type="dxa"/>
          <w:trHeight w:val="31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726" w14:textId="77777777" w:rsidR="00216E7D" w:rsidRPr="0070339E" w:rsidRDefault="00216E7D" w:rsidP="00010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FF15AD" w14:textId="16395801" w:rsidR="00DD3444" w:rsidRDefault="00DD3444" w:rsidP="00DD3444">
      <w:pPr>
        <w:rPr>
          <w:rFonts w:ascii="Times New Roman" w:hAnsi="Times New Roman"/>
          <w:b/>
          <w:bCs/>
          <w:sz w:val="18"/>
          <w:szCs w:val="24"/>
        </w:rPr>
      </w:pPr>
    </w:p>
    <w:p w14:paraId="30F1E65F" w14:textId="77777777" w:rsidR="000105F9" w:rsidRPr="00DD3444" w:rsidRDefault="000105F9" w:rsidP="00DD3444">
      <w:pPr>
        <w:rPr>
          <w:rFonts w:ascii="Times New Roman" w:hAnsi="Times New Roman"/>
          <w:sz w:val="18"/>
          <w:szCs w:val="24"/>
        </w:rPr>
      </w:pPr>
    </w:p>
    <w:p w14:paraId="78020423" w14:textId="77777777" w:rsidR="00DD3444" w:rsidRPr="00DD3444" w:rsidRDefault="00DD3444" w:rsidP="00DD3444">
      <w:pPr>
        <w:rPr>
          <w:rFonts w:ascii="Times New Roman" w:hAnsi="Times New Roman"/>
          <w:sz w:val="18"/>
          <w:szCs w:val="24"/>
        </w:rPr>
      </w:pPr>
    </w:p>
    <w:p w14:paraId="5987C7F1" w14:textId="77777777" w:rsidR="00DD3444" w:rsidRPr="00DD3444" w:rsidRDefault="00DD3444" w:rsidP="00DD3444">
      <w:pPr>
        <w:rPr>
          <w:rFonts w:ascii="Times New Roman" w:hAnsi="Times New Roman"/>
          <w:sz w:val="18"/>
          <w:szCs w:val="24"/>
        </w:rPr>
      </w:pPr>
    </w:p>
    <w:p w14:paraId="431E7600" w14:textId="77777777" w:rsidR="00DD3444" w:rsidRPr="00DD3444" w:rsidRDefault="00DD3444" w:rsidP="00DD3444">
      <w:pPr>
        <w:rPr>
          <w:rFonts w:ascii="Times New Roman" w:hAnsi="Times New Roman"/>
          <w:sz w:val="18"/>
          <w:szCs w:val="24"/>
        </w:rPr>
      </w:pPr>
    </w:p>
    <w:p w14:paraId="61EF86F0" w14:textId="38131E85" w:rsidR="00D148A1" w:rsidRDefault="00D148A1" w:rsidP="00E53A9F">
      <w:pPr>
        <w:jc w:val="both"/>
        <w:rPr>
          <w:rFonts w:ascii="Times New Roman" w:hAnsi="Times New Roman"/>
          <w:sz w:val="18"/>
          <w:szCs w:val="24"/>
        </w:rPr>
      </w:pPr>
    </w:p>
    <w:p w14:paraId="5086AC22" w14:textId="598669B2" w:rsidR="000F65CB" w:rsidRDefault="000F65CB" w:rsidP="00E53A9F">
      <w:pPr>
        <w:jc w:val="both"/>
        <w:rPr>
          <w:rFonts w:ascii="Times New Roman" w:hAnsi="Times New Roman"/>
          <w:sz w:val="18"/>
          <w:szCs w:val="24"/>
        </w:rPr>
      </w:pPr>
    </w:p>
    <w:p w14:paraId="1491A73C" w14:textId="77777777" w:rsidR="000F65CB" w:rsidRDefault="000F65CB" w:rsidP="00E53A9F">
      <w:pPr>
        <w:jc w:val="both"/>
        <w:rPr>
          <w:rFonts w:ascii="Times New Roman" w:hAnsi="Times New Roman"/>
          <w:sz w:val="18"/>
          <w:szCs w:val="24"/>
        </w:rPr>
      </w:pPr>
    </w:p>
    <w:p w14:paraId="5DAD718D" w14:textId="761681AF" w:rsidR="00FC4687" w:rsidRPr="002B5698" w:rsidRDefault="00AB0A32" w:rsidP="002B5698">
      <w:pPr>
        <w:pStyle w:val="Bezproreda"/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VI</w:t>
      </w:r>
      <w:r w:rsidR="002B5698" w:rsidRPr="002B5698">
        <w:rPr>
          <w:b/>
          <w:u w:val="single"/>
        </w:rPr>
        <w:t xml:space="preserve">. </w:t>
      </w:r>
      <w:r w:rsidR="00FC4687" w:rsidRPr="002B5698">
        <w:rPr>
          <w:b/>
          <w:u w:val="single"/>
        </w:rPr>
        <w:t>PROBLEMI U POSLOVANJU</w:t>
      </w:r>
    </w:p>
    <w:p w14:paraId="61EA115A" w14:textId="77777777" w:rsidR="00D547EF" w:rsidRPr="0070339E" w:rsidRDefault="00D547EF" w:rsidP="00457BE8">
      <w:pPr>
        <w:pStyle w:val="Bezproreda"/>
        <w:jc w:val="both"/>
        <w:rPr>
          <w:b/>
          <w:highlight w:val="yellow"/>
        </w:rPr>
      </w:pPr>
    </w:p>
    <w:p w14:paraId="6BA88F72" w14:textId="463B0B88" w:rsidR="00D547EF" w:rsidRDefault="00D547EF" w:rsidP="002B5698">
      <w:pPr>
        <w:pStyle w:val="Bezproreda"/>
        <w:ind w:firstLine="360"/>
        <w:jc w:val="both"/>
      </w:pPr>
      <w:r w:rsidRPr="0070339E">
        <w:t>Najveći nedostaci u poslovanju Naftalan</w:t>
      </w:r>
      <w:r w:rsidR="00F258FB">
        <w:t>-</w:t>
      </w:r>
      <w:r w:rsidRPr="0070339E">
        <w:t>a su sljedeći:</w:t>
      </w:r>
    </w:p>
    <w:p w14:paraId="6236317A" w14:textId="77777777" w:rsidR="001B13D8" w:rsidRPr="0070339E" w:rsidRDefault="001B13D8" w:rsidP="002B5698">
      <w:pPr>
        <w:pStyle w:val="Bezproreda"/>
        <w:ind w:firstLine="360"/>
        <w:jc w:val="both"/>
      </w:pPr>
    </w:p>
    <w:p w14:paraId="3C93FBE1" w14:textId="77777777" w:rsidR="00D547EF" w:rsidRPr="0070339E" w:rsidRDefault="00D547EF" w:rsidP="00D547EF">
      <w:pPr>
        <w:pStyle w:val="Bezproreda"/>
        <w:numPr>
          <w:ilvl w:val="0"/>
          <w:numId w:val="8"/>
        </w:numPr>
        <w:jc w:val="both"/>
      </w:pPr>
      <w:r w:rsidRPr="0070339E">
        <w:t>manjak smještajnih kapaciteta</w:t>
      </w:r>
      <w:r w:rsidR="00AB0A32">
        <w:t>,</w:t>
      </w:r>
    </w:p>
    <w:p w14:paraId="1432BD22" w14:textId="2415462C" w:rsidR="00D547EF" w:rsidRPr="0070339E" w:rsidRDefault="009A3250" w:rsidP="00D547EF">
      <w:pPr>
        <w:pStyle w:val="Bezproreda"/>
        <w:numPr>
          <w:ilvl w:val="0"/>
          <w:numId w:val="8"/>
        </w:numPr>
        <w:jc w:val="both"/>
      </w:pPr>
      <w:r>
        <w:t>nemogućnost promoviranja novih sadržaja</w:t>
      </w:r>
      <w:r w:rsidR="00D547EF" w:rsidRPr="0070339E">
        <w:t xml:space="preserve"> prema ciljanim tržištima</w:t>
      </w:r>
      <w:r w:rsidR="004854F5">
        <w:t xml:space="preserve"> zbog nedostatka financijskih sredstava</w:t>
      </w:r>
    </w:p>
    <w:p w14:paraId="798E8562" w14:textId="270B426E" w:rsidR="00D547EF" w:rsidRPr="0070339E" w:rsidRDefault="00D547EF" w:rsidP="00D547EF">
      <w:pPr>
        <w:pStyle w:val="Bezproreda"/>
        <w:numPr>
          <w:ilvl w:val="0"/>
          <w:numId w:val="8"/>
        </w:numPr>
        <w:jc w:val="both"/>
      </w:pPr>
      <w:r w:rsidRPr="0070339E">
        <w:t xml:space="preserve">nedovoljna </w:t>
      </w:r>
      <w:r w:rsidR="009A3250">
        <w:t>prepoznatljivost rekreativnih usluga na tržištu</w:t>
      </w:r>
    </w:p>
    <w:p w14:paraId="6B9FFE1B" w14:textId="541503B0" w:rsidR="00D547EF" w:rsidRDefault="00D547EF" w:rsidP="00FD7AD3">
      <w:pPr>
        <w:pStyle w:val="Bezproreda"/>
        <w:numPr>
          <w:ilvl w:val="0"/>
          <w:numId w:val="8"/>
        </w:numPr>
        <w:jc w:val="both"/>
      </w:pPr>
      <w:r w:rsidRPr="0070339E">
        <w:t>veći dio smještajnog kapaciteta nije u skladu sa zahtjevima turističkog tržišta</w:t>
      </w:r>
      <w:r w:rsidR="00AB0A32">
        <w:t>,</w:t>
      </w:r>
    </w:p>
    <w:p w14:paraId="453B6622" w14:textId="01552621" w:rsidR="001B13D8" w:rsidRDefault="001B13D8" w:rsidP="00FD7AD3">
      <w:pPr>
        <w:pStyle w:val="Bezproreda"/>
        <w:numPr>
          <w:ilvl w:val="0"/>
          <w:numId w:val="8"/>
        </w:numPr>
        <w:jc w:val="both"/>
      </w:pPr>
      <w:r>
        <w:t>Predujam</w:t>
      </w:r>
      <w:r w:rsidR="004854F5">
        <w:t xml:space="preserve"> od </w:t>
      </w:r>
      <w:r>
        <w:t xml:space="preserve"> HZZO-a u iznosu od </w:t>
      </w:r>
      <w:r w:rsidR="000F65CB">
        <w:t>1.127.894,87</w:t>
      </w:r>
      <w:r>
        <w:t xml:space="preserve"> kn</w:t>
      </w:r>
      <w:r w:rsidR="004854F5">
        <w:t xml:space="preserve"> – nefakt</w:t>
      </w:r>
      <w:r w:rsidR="003102F6">
        <w:t>u</w:t>
      </w:r>
      <w:r w:rsidR="004854F5">
        <w:t>rirano prema HZZO-u</w:t>
      </w:r>
    </w:p>
    <w:p w14:paraId="080866C7" w14:textId="2BF468D5" w:rsidR="004854F5" w:rsidRPr="0070339E" w:rsidRDefault="004854F5" w:rsidP="00FD7AD3">
      <w:pPr>
        <w:pStyle w:val="Bezproreda"/>
        <w:numPr>
          <w:ilvl w:val="0"/>
          <w:numId w:val="8"/>
        </w:numPr>
        <w:jc w:val="both"/>
      </w:pPr>
      <w:r>
        <w:t>Visoki udio troškova energije i troškova za zaposlene</w:t>
      </w:r>
    </w:p>
    <w:p w14:paraId="14DB4080" w14:textId="77777777" w:rsidR="00585708" w:rsidRDefault="00585708" w:rsidP="00585708">
      <w:pPr>
        <w:pStyle w:val="Bezproreda"/>
        <w:ind w:left="720" w:firstLine="696"/>
        <w:jc w:val="both"/>
      </w:pPr>
    </w:p>
    <w:p w14:paraId="3A463229" w14:textId="38B539F3" w:rsidR="001A70AB" w:rsidRPr="0070339E" w:rsidRDefault="001A70AB" w:rsidP="001B3AB7">
      <w:pPr>
        <w:pStyle w:val="Bezproreda"/>
        <w:ind w:firstLine="360"/>
        <w:jc w:val="both"/>
      </w:pPr>
      <w:r w:rsidRPr="0070339E">
        <w:t xml:space="preserve">Moramo naglasiti da </w:t>
      </w:r>
      <w:r w:rsidR="00F258FB">
        <w:t>s</w:t>
      </w:r>
      <w:r w:rsidR="006828B1">
        <w:t>u se</w:t>
      </w:r>
      <w:r w:rsidR="00F258FB">
        <w:t xml:space="preserve"> i </w:t>
      </w:r>
      <w:r w:rsidRPr="0070339E">
        <w:t>u 202</w:t>
      </w:r>
      <w:r w:rsidR="000F65CB">
        <w:t>2</w:t>
      </w:r>
      <w:r w:rsidRPr="0070339E">
        <w:t>. godini</w:t>
      </w:r>
      <w:r w:rsidR="00F258FB">
        <w:t xml:space="preserve">, unatoč </w:t>
      </w:r>
      <w:r w:rsidR="006828B1">
        <w:t>puno boljem poslovanju u odnosu na 202</w:t>
      </w:r>
      <w:r w:rsidR="000F65CB">
        <w:t>1</w:t>
      </w:r>
      <w:r w:rsidR="006828B1">
        <w:t>. godinu,</w:t>
      </w:r>
      <w:r w:rsidRPr="0070339E">
        <w:t xml:space="preserve"> </w:t>
      </w:r>
      <w:r w:rsidR="00F258FB">
        <w:t xml:space="preserve">posljedice </w:t>
      </w:r>
      <w:r w:rsidRPr="0070339E">
        <w:t>pandemij</w:t>
      </w:r>
      <w:r w:rsidR="006828B1">
        <w:t>e</w:t>
      </w:r>
      <w:r w:rsidRPr="0070339E">
        <w:t xml:space="preserve"> </w:t>
      </w:r>
      <w:r w:rsidR="006828B1">
        <w:t>COVID-19 još uvijek osjetile</w:t>
      </w:r>
      <w:r w:rsidR="004E722E">
        <w:t xml:space="preserve">. </w:t>
      </w:r>
      <w:r w:rsidR="006828B1">
        <w:t xml:space="preserve">Nisu se ostvarili svi </w:t>
      </w:r>
      <w:r w:rsidRPr="0070339E">
        <w:t>očekivani i planirani dola</w:t>
      </w:r>
      <w:r w:rsidR="006828B1">
        <w:t>sci</w:t>
      </w:r>
      <w:r w:rsidRPr="0070339E">
        <w:t xml:space="preserve"> pacijenata sa tržišta unutar i izvan granice Hrvat</w:t>
      </w:r>
      <w:r w:rsidR="00DC32D9" w:rsidRPr="0070339E">
        <w:t>s</w:t>
      </w:r>
      <w:r w:rsidRPr="0070339E">
        <w:t>ke</w:t>
      </w:r>
      <w:r w:rsidR="004E722E">
        <w:t xml:space="preserve">, na koje je također utjecao i rat u Ukrajini. </w:t>
      </w:r>
    </w:p>
    <w:p w14:paraId="31FF298F" w14:textId="77777777" w:rsidR="001A70AB" w:rsidRPr="0070339E" w:rsidRDefault="001A70AB" w:rsidP="00D547EF">
      <w:pPr>
        <w:pStyle w:val="Bezproreda"/>
        <w:jc w:val="both"/>
        <w:rPr>
          <w:szCs w:val="24"/>
        </w:rPr>
      </w:pPr>
    </w:p>
    <w:p w14:paraId="24EA248C" w14:textId="77777777" w:rsidR="00D547EF" w:rsidRPr="0070339E" w:rsidRDefault="00D547EF" w:rsidP="001B3AB7">
      <w:pPr>
        <w:pStyle w:val="Bezproreda"/>
        <w:ind w:firstLine="360"/>
        <w:jc w:val="both"/>
        <w:rPr>
          <w:szCs w:val="24"/>
        </w:rPr>
      </w:pPr>
      <w:r w:rsidRPr="0070339E">
        <w:rPr>
          <w:szCs w:val="24"/>
        </w:rPr>
        <w:t>Kako bismo ublažili postojeće probleme nastale u poslovanju poduzeli smo sljedeće mjere:</w:t>
      </w:r>
    </w:p>
    <w:p w14:paraId="4588E148" w14:textId="18537F11" w:rsidR="00D547EF" w:rsidRPr="0070339E" w:rsidRDefault="0046426E" w:rsidP="006828B1">
      <w:pPr>
        <w:pStyle w:val="Bezproreda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Z</w:t>
      </w:r>
      <w:r w:rsidR="006828B1">
        <w:rPr>
          <w:szCs w:val="24"/>
        </w:rPr>
        <w:t>avršena I</w:t>
      </w:r>
      <w:r w:rsidR="000F65CB">
        <w:rPr>
          <w:szCs w:val="24"/>
        </w:rPr>
        <w:t>I</w:t>
      </w:r>
      <w:r w:rsidR="006828B1">
        <w:rPr>
          <w:szCs w:val="24"/>
        </w:rPr>
        <w:t xml:space="preserve">. faza (planirane III. faze od 2021. - 2024. godine) </w:t>
      </w:r>
      <w:r w:rsidR="006828B1" w:rsidRPr="008C7600">
        <w:rPr>
          <w:szCs w:val="24"/>
        </w:rPr>
        <w:t>rekonstrukcije dijela bolnice zbog prenamjene uredskih prostora u bolesničke sobe</w:t>
      </w:r>
      <w:r>
        <w:rPr>
          <w:szCs w:val="24"/>
        </w:rPr>
        <w:t>, čime će se povećati smještajni kapaciteti Bolnice</w:t>
      </w:r>
    </w:p>
    <w:p w14:paraId="2F375981" w14:textId="34E4C1F1" w:rsidR="00D547EF" w:rsidRPr="0070339E" w:rsidRDefault="00D547EF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pojačane marketinške aktivnosti za dolazak pacijenata kako s domaćeg tako i s inozemnog tržišta</w:t>
      </w:r>
      <w:r w:rsidR="00AB0A32">
        <w:rPr>
          <w:szCs w:val="24"/>
        </w:rPr>
        <w:t>,</w:t>
      </w:r>
      <w:r w:rsidRPr="0070339E">
        <w:rPr>
          <w:szCs w:val="24"/>
        </w:rPr>
        <w:t xml:space="preserve"> koje se naročito odnose na promoviranje putem društvenih mreža i </w:t>
      </w:r>
      <w:proofErr w:type="spellStart"/>
      <w:r w:rsidRPr="0070339E">
        <w:rPr>
          <w:szCs w:val="24"/>
        </w:rPr>
        <w:t>google</w:t>
      </w:r>
      <w:proofErr w:type="spellEnd"/>
      <w:r w:rsidRPr="0070339E">
        <w:rPr>
          <w:szCs w:val="24"/>
        </w:rPr>
        <w:t xml:space="preserve"> </w:t>
      </w:r>
      <w:proofErr w:type="spellStart"/>
      <w:r w:rsidRPr="0070339E">
        <w:rPr>
          <w:szCs w:val="24"/>
        </w:rPr>
        <w:t>adwordsa</w:t>
      </w:r>
      <w:proofErr w:type="spellEnd"/>
      <w:r w:rsidRPr="0070339E">
        <w:rPr>
          <w:szCs w:val="24"/>
        </w:rPr>
        <w:t xml:space="preserve"> na talijanskom i slovenskom tržištu</w:t>
      </w:r>
      <w:r w:rsidR="006828B1">
        <w:rPr>
          <w:szCs w:val="24"/>
        </w:rPr>
        <w:t>, unutar financijskih mogućnosti</w:t>
      </w:r>
    </w:p>
    <w:p w14:paraId="7971753D" w14:textId="77777777" w:rsidR="00D547EF" w:rsidRPr="0070339E" w:rsidRDefault="00D547EF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Sudjelovanje na sajmovima</w:t>
      </w:r>
      <w:r w:rsidR="00AB0A32">
        <w:rPr>
          <w:szCs w:val="24"/>
        </w:rPr>
        <w:t>,</w:t>
      </w:r>
      <w:r w:rsidRPr="0070339E">
        <w:rPr>
          <w:szCs w:val="24"/>
        </w:rPr>
        <w:t xml:space="preserve"> </w:t>
      </w:r>
    </w:p>
    <w:p w14:paraId="22670462" w14:textId="77777777" w:rsidR="00D547EF" w:rsidRPr="0070339E" w:rsidRDefault="00D547EF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Održavanje i dopuna nove web stranice prilagođene pregledavanjem mobitelima na 4 strana jezika</w:t>
      </w:r>
      <w:r w:rsidR="00AB0A32">
        <w:rPr>
          <w:szCs w:val="24"/>
        </w:rPr>
        <w:t>,</w:t>
      </w:r>
    </w:p>
    <w:p w14:paraId="651FD6DA" w14:textId="77777777" w:rsidR="00D547EF" w:rsidRPr="0070339E" w:rsidRDefault="00D547EF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 xml:space="preserve">Održavanje </w:t>
      </w:r>
      <w:proofErr w:type="spellStart"/>
      <w:r w:rsidRPr="0070339E">
        <w:rPr>
          <w:szCs w:val="24"/>
        </w:rPr>
        <w:t>facebook</w:t>
      </w:r>
      <w:proofErr w:type="spellEnd"/>
      <w:r w:rsidRPr="0070339E">
        <w:rPr>
          <w:szCs w:val="24"/>
        </w:rPr>
        <w:t xml:space="preserve"> stranice</w:t>
      </w:r>
      <w:r w:rsidR="00AB0A32">
        <w:rPr>
          <w:szCs w:val="24"/>
        </w:rPr>
        <w:t>,</w:t>
      </w:r>
      <w:r w:rsidRPr="0070339E">
        <w:rPr>
          <w:szCs w:val="24"/>
        </w:rPr>
        <w:t xml:space="preserve"> </w:t>
      </w:r>
    </w:p>
    <w:p w14:paraId="11824C54" w14:textId="3E52A5FC" w:rsidR="00D547EF" w:rsidRPr="0070339E" w:rsidRDefault="00D547EF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Izrada novih ponuda vezano uz otvor</w:t>
      </w:r>
      <w:r w:rsidR="00AB0A32">
        <w:rPr>
          <w:szCs w:val="24"/>
        </w:rPr>
        <w:t>enje novoizgrađenog objekta Naftalan 2 s</w:t>
      </w:r>
      <w:r w:rsidRPr="0070339E">
        <w:rPr>
          <w:szCs w:val="24"/>
        </w:rPr>
        <w:t xml:space="preserve"> novim sadržajima – unutarnjim i vanjskim bazenima</w:t>
      </w:r>
      <w:r w:rsidR="00AB0A32">
        <w:rPr>
          <w:szCs w:val="24"/>
        </w:rPr>
        <w:t>,</w:t>
      </w:r>
      <w:r w:rsidRPr="0070339E">
        <w:rPr>
          <w:szCs w:val="24"/>
        </w:rPr>
        <w:t xml:space="preserve"> te drugom </w:t>
      </w:r>
      <w:r w:rsidR="004854F5">
        <w:rPr>
          <w:szCs w:val="24"/>
        </w:rPr>
        <w:t xml:space="preserve">rekreativnom i ugostiteljskom </w:t>
      </w:r>
      <w:r w:rsidRPr="0070339E">
        <w:rPr>
          <w:szCs w:val="24"/>
        </w:rPr>
        <w:t>ponudom</w:t>
      </w:r>
      <w:r w:rsidR="00AB0A32">
        <w:rPr>
          <w:szCs w:val="24"/>
        </w:rPr>
        <w:t>,</w:t>
      </w:r>
    </w:p>
    <w:p w14:paraId="2CA7AB8A" w14:textId="58BC504D" w:rsidR="001B13D8" w:rsidRDefault="00D738AB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Povećanje obujma pregleda i ambulantnih terapija kako bi se nadoknadio neodrađeni dio Ugovora prema HZZO-u</w:t>
      </w:r>
    </w:p>
    <w:p w14:paraId="4B6181F9" w14:textId="30652B19" w:rsidR="003102F6" w:rsidRPr="0070339E" w:rsidRDefault="003102F6" w:rsidP="00D547EF">
      <w:pPr>
        <w:pStyle w:val="Bezproreda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Prijava </w:t>
      </w:r>
      <w:r w:rsidR="00E464CE">
        <w:rPr>
          <w:szCs w:val="24"/>
        </w:rPr>
        <w:t xml:space="preserve">EU </w:t>
      </w:r>
      <w:r>
        <w:rPr>
          <w:szCs w:val="24"/>
        </w:rPr>
        <w:t>projek</w:t>
      </w:r>
      <w:r w:rsidR="00E464CE">
        <w:rPr>
          <w:szCs w:val="24"/>
        </w:rPr>
        <w:t>a</w:t>
      </w:r>
      <w:r>
        <w:rPr>
          <w:szCs w:val="24"/>
        </w:rPr>
        <w:t>ta</w:t>
      </w:r>
      <w:r w:rsidR="00274713">
        <w:rPr>
          <w:szCs w:val="24"/>
        </w:rPr>
        <w:t xml:space="preserve"> za povećanje energetske učinkovitosti </w:t>
      </w:r>
    </w:p>
    <w:p w14:paraId="37796BEB" w14:textId="77777777" w:rsidR="00964372" w:rsidRDefault="00964372" w:rsidP="00AB0A32">
      <w:pPr>
        <w:pStyle w:val="Bezproreda"/>
        <w:jc w:val="both"/>
        <w:rPr>
          <w:szCs w:val="24"/>
        </w:rPr>
      </w:pPr>
    </w:p>
    <w:p w14:paraId="0D5BD48D" w14:textId="77777777" w:rsidR="006828B1" w:rsidRDefault="006828B1" w:rsidP="0008606C">
      <w:pPr>
        <w:pStyle w:val="Bezproreda"/>
        <w:ind w:firstLine="360"/>
        <w:jc w:val="both"/>
        <w:rPr>
          <w:szCs w:val="24"/>
        </w:rPr>
      </w:pPr>
    </w:p>
    <w:p w14:paraId="7C46AF5B" w14:textId="3AA71D12" w:rsidR="000245F5" w:rsidRPr="00FA7C35" w:rsidRDefault="00D547EF" w:rsidP="0008606C">
      <w:pPr>
        <w:pStyle w:val="Bezproreda"/>
        <w:ind w:firstLine="360"/>
        <w:jc w:val="both"/>
        <w:rPr>
          <w:szCs w:val="24"/>
        </w:rPr>
      </w:pPr>
      <w:r w:rsidRPr="00FA7C35">
        <w:rPr>
          <w:szCs w:val="24"/>
        </w:rPr>
        <w:t xml:space="preserve">Istovremeno osnivač Zagrebačka županija brine o osiguranju </w:t>
      </w:r>
      <w:proofErr w:type="spellStart"/>
      <w:r w:rsidRPr="00FA7C35">
        <w:rPr>
          <w:szCs w:val="24"/>
        </w:rPr>
        <w:t>nadstandarda</w:t>
      </w:r>
      <w:proofErr w:type="spellEnd"/>
      <w:r w:rsidRPr="00FA7C35">
        <w:rPr>
          <w:szCs w:val="24"/>
        </w:rPr>
        <w:t xml:space="preserve"> u dijelu dostupnosti i kvalitete zdravstvene zaštite svojih stanovnika putem mjera koje omogućavaju razvoj Naftalan</w:t>
      </w:r>
      <w:r w:rsidR="007216C3">
        <w:rPr>
          <w:szCs w:val="24"/>
        </w:rPr>
        <w:t>-</w:t>
      </w:r>
      <w:r w:rsidRPr="00FA7C35">
        <w:rPr>
          <w:szCs w:val="24"/>
        </w:rPr>
        <w:t>a, tako da je Županija svojim sredstvima omogućila liječenje branitelja, vatrogasaca i oboljelih od psorijaze</w:t>
      </w:r>
      <w:r w:rsidR="00585708" w:rsidRPr="00FA7C35">
        <w:rPr>
          <w:szCs w:val="24"/>
        </w:rPr>
        <w:t xml:space="preserve"> </w:t>
      </w:r>
      <w:r w:rsidR="001B3AB7" w:rsidRPr="00FA7C35">
        <w:rPr>
          <w:szCs w:val="24"/>
        </w:rPr>
        <w:t xml:space="preserve">  </w:t>
      </w:r>
      <w:r w:rsidR="00585708" w:rsidRPr="00FA7C35">
        <w:rPr>
          <w:szCs w:val="24"/>
        </w:rPr>
        <w:t>(Ugovori br.</w:t>
      </w:r>
      <w:r w:rsidR="000F65CB">
        <w:rPr>
          <w:szCs w:val="24"/>
        </w:rPr>
        <w:t>10</w:t>
      </w:r>
      <w:r w:rsidR="00585708" w:rsidRPr="00FA7C35">
        <w:rPr>
          <w:szCs w:val="24"/>
        </w:rPr>
        <w:t>-05-10-2</w:t>
      </w:r>
      <w:r w:rsidR="000F65CB">
        <w:rPr>
          <w:szCs w:val="24"/>
        </w:rPr>
        <w:t>2</w:t>
      </w:r>
      <w:r w:rsidR="00585708" w:rsidRPr="00FA7C35">
        <w:rPr>
          <w:szCs w:val="24"/>
        </w:rPr>
        <w:t>,</w:t>
      </w:r>
      <w:r w:rsidR="006828B1" w:rsidRPr="00FA7C35">
        <w:rPr>
          <w:szCs w:val="24"/>
        </w:rPr>
        <w:t xml:space="preserve"> </w:t>
      </w:r>
      <w:r w:rsidR="000F65CB">
        <w:rPr>
          <w:szCs w:val="24"/>
        </w:rPr>
        <w:t>11</w:t>
      </w:r>
      <w:r w:rsidR="00585708" w:rsidRPr="00FA7C35">
        <w:rPr>
          <w:szCs w:val="24"/>
        </w:rPr>
        <w:t>-05-10-2</w:t>
      </w:r>
      <w:r w:rsidR="000F65CB">
        <w:rPr>
          <w:szCs w:val="24"/>
        </w:rPr>
        <w:t>2</w:t>
      </w:r>
      <w:r w:rsidR="00585708" w:rsidRPr="00FA7C35">
        <w:rPr>
          <w:szCs w:val="24"/>
        </w:rPr>
        <w:t xml:space="preserve">, </w:t>
      </w:r>
      <w:r w:rsidR="000F65CB">
        <w:rPr>
          <w:szCs w:val="24"/>
        </w:rPr>
        <w:t>12</w:t>
      </w:r>
      <w:r w:rsidR="00585708" w:rsidRPr="00FA7C35">
        <w:rPr>
          <w:szCs w:val="24"/>
        </w:rPr>
        <w:t>-05-10-2</w:t>
      </w:r>
      <w:r w:rsidR="000F65CB">
        <w:rPr>
          <w:szCs w:val="24"/>
        </w:rPr>
        <w:t>2</w:t>
      </w:r>
      <w:r w:rsidR="00585708" w:rsidRPr="00FA7C35">
        <w:rPr>
          <w:szCs w:val="24"/>
        </w:rPr>
        <w:t xml:space="preserve"> sa Zagrebačkom županijom u ukupnom iznosu 620.000 kn</w:t>
      </w:r>
      <w:r w:rsidR="00FA7C35" w:rsidRPr="00FA7C35">
        <w:rPr>
          <w:szCs w:val="24"/>
        </w:rPr>
        <w:t>).</w:t>
      </w:r>
    </w:p>
    <w:p w14:paraId="39D9AEFC" w14:textId="04577443" w:rsidR="000245F5" w:rsidRDefault="000245F5" w:rsidP="0008606C">
      <w:pPr>
        <w:pStyle w:val="Bezproreda"/>
        <w:ind w:firstLine="360"/>
        <w:jc w:val="both"/>
        <w:rPr>
          <w:szCs w:val="24"/>
        </w:rPr>
      </w:pPr>
    </w:p>
    <w:p w14:paraId="2A13E317" w14:textId="57FBBE66" w:rsidR="00F258FB" w:rsidRDefault="00F258FB" w:rsidP="0008606C">
      <w:pPr>
        <w:pStyle w:val="Bezproreda"/>
        <w:ind w:firstLine="360"/>
        <w:jc w:val="both"/>
        <w:rPr>
          <w:szCs w:val="24"/>
        </w:rPr>
      </w:pPr>
    </w:p>
    <w:p w14:paraId="6FC42F1C" w14:textId="03B69402" w:rsidR="00F258FB" w:rsidRDefault="00F258FB" w:rsidP="0008606C">
      <w:pPr>
        <w:pStyle w:val="Bezproreda"/>
        <w:ind w:firstLine="360"/>
        <w:jc w:val="both"/>
        <w:rPr>
          <w:szCs w:val="24"/>
        </w:rPr>
      </w:pPr>
    </w:p>
    <w:p w14:paraId="0E58D3F1" w14:textId="77777777" w:rsidR="004854F5" w:rsidRDefault="004854F5" w:rsidP="0008606C">
      <w:pPr>
        <w:pStyle w:val="Bezproreda"/>
        <w:ind w:firstLine="360"/>
        <w:jc w:val="both"/>
        <w:rPr>
          <w:szCs w:val="24"/>
        </w:rPr>
      </w:pPr>
    </w:p>
    <w:p w14:paraId="25B90EAD" w14:textId="4774D0C6" w:rsidR="00F258FB" w:rsidRDefault="00F258FB" w:rsidP="0008606C">
      <w:pPr>
        <w:pStyle w:val="Bezproreda"/>
        <w:ind w:firstLine="360"/>
        <w:jc w:val="both"/>
        <w:rPr>
          <w:szCs w:val="24"/>
        </w:rPr>
      </w:pPr>
    </w:p>
    <w:p w14:paraId="677A122C" w14:textId="5117FE72" w:rsidR="00F258FB" w:rsidRDefault="00F258FB" w:rsidP="0008606C">
      <w:pPr>
        <w:pStyle w:val="Bezproreda"/>
        <w:ind w:firstLine="360"/>
        <w:jc w:val="both"/>
        <w:rPr>
          <w:szCs w:val="24"/>
        </w:rPr>
      </w:pPr>
    </w:p>
    <w:p w14:paraId="20893ACD" w14:textId="5BF6CF07" w:rsidR="00F258FB" w:rsidRDefault="00F258FB" w:rsidP="0008606C">
      <w:pPr>
        <w:pStyle w:val="Bezproreda"/>
        <w:ind w:firstLine="360"/>
        <w:jc w:val="both"/>
        <w:rPr>
          <w:szCs w:val="24"/>
        </w:rPr>
      </w:pPr>
    </w:p>
    <w:p w14:paraId="0FEDF8F7" w14:textId="77777777" w:rsidR="00FA7C35" w:rsidRDefault="00FA7C35" w:rsidP="00D738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5BCF747" w14:textId="53640A95" w:rsidR="00585802" w:rsidRDefault="00AB0A32" w:rsidP="001B3AB7">
      <w:pPr>
        <w:ind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VII</w:t>
      </w:r>
      <w:r w:rsidR="001B3AB7" w:rsidRPr="001B3AB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35284" w:rsidRPr="001B3AB7">
        <w:rPr>
          <w:rFonts w:ascii="Times New Roman" w:hAnsi="Times New Roman"/>
          <w:b/>
          <w:sz w:val="24"/>
          <w:szCs w:val="24"/>
          <w:u w:val="single"/>
        </w:rPr>
        <w:t>ZAKLJUČAK</w:t>
      </w:r>
      <w:r w:rsidR="00826B92" w:rsidRPr="001B3A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790A3D1" w14:textId="563E7994" w:rsidR="0046426E" w:rsidRPr="0046426E" w:rsidRDefault="0046426E" w:rsidP="0046426E">
      <w:pPr>
        <w:rPr>
          <w:rFonts w:ascii="Times New Roman" w:hAnsi="Times New Roman"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-27"/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787"/>
        <w:gridCol w:w="1596"/>
      </w:tblGrid>
      <w:tr w:rsidR="00E828A9" w:rsidRPr="00826F70" w14:paraId="1BD8CA5E" w14:textId="77777777" w:rsidTr="00E828A9">
        <w:trPr>
          <w:trHeight w:val="554"/>
        </w:trPr>
        <w:tc>
          <w:tcPr>
            <w:tcW w:w="0" w:type="auto"/>
          </w:tcPr>
          <w:p w14:paraId="3DFEF15B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AOP</w:t>
            </w:r>
          </w:p>
        </w:tc>
        <w:tc>
          <w:tcPr>
            <w:tcW w:w="0" w:type="auto"/>
          </w:tcPr>
          <w:p w14:paraId="787E05D9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0" w:type="auto"/>
          </w:tcPr>
          <w:p w14:paraId="15B35537" w14:textId="77777777" w:rsidR="00E828A9" w:rsidRPr="00826F70" w:rsidRDefault="00E828A9" w:rsidP="00E8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86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XII. 2022</w:t>
            </w:r>
            <w:r w:rsidRPr="00826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8A9" w:rsidRPr="00826F70" w14:paraId="4E4A575E" w14:textId="77777777" w:rsidTr="00E828A9">
        <w:trPr>
          <w:trHeight w:val="460"/>
        </w:trPr>
        <w:tc>
          <w:tcPr>
            <w:tcW w:w="0" w:type="auto"/>
          </w:tcPr>
          <w:p w14:paraId="66D83224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</w:tcPr>
          <w:p w14:paraId="0F087F8C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NAPLAĆENI PRIHODI I PRIMICI</w:t>
            </w:r>
          </w:p>
        </w:tc>
        <w:tc>
          <w:tcPr>
            <w:tcW w:w="0" w:type="auto"/>
          </w:tcPr>
          <w:p w14:paraId="5411E9FC" w14:textId="77777777" w:rsidR="00E828A9" w:rsidRPr="00826F70" w:rsidRDefault="00E828A9" w:rsidP="00E82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41.290.703,31</w:t>
            </w:r>
          </w:p>
        </w:tc>
      </w:tr>
      <w:tr w:rsidR="00E828A9" w:rsidRPr="00826F70" w14:paraId="7175E5D7" w14:textId="77777777" w:rsidTr="00E828A9">
        <w:trPr>
          <w:trHeight w:val="460"/>
        </w:trPr>
        <w:tc>
          <w:tcPr>
            <w:tcW w:w="0" w:type="auto"/>
          </w:tcPr>
          <w:p w14:paraId="15067D6E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</w:tcPr>
          <w:p w14:paraId="350694FE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UKUPNI RASHODI I IZDACI</w:t>
            </w:r>
          </w:p>
        </w:tc>
        <w:tc>
          <w:tcPr>
            <w:tcW w:w="0" w:type="auto"/>
          </w:tcPr>
          <w:p w14:paraId="588E984F" w14:textId="77777777" w:rsidR="00E828A9" w:rsidRPr="00826F70" w:rsidRDefault="00E828A9" w:rsidP="00E82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39.276.055,56</w:t>
            </w:r>
          </w:p>
        </w:tc>
      </w:tr>
      <w:tr w:rsidR="00E828A9" w:rsidRPr="00826F70" w14:paraId="665537DB" w14:textId="77777777" w:rsidTr="00E828A9">
        <w:trPr>
          <w:trHeight w:val="460"/>
        </w:trPr>
        <w:tc>
          <w:tcPr>
            <w:tcW w:w="0" w:type="auto"/>
          </w:tcPr>
          <w:p w14:paraId="52FF4C76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</w:tcPr>
          <w:p w14:paraId="27251F50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VIŠAK PRIHODA I PRIMITAKA</w:t>
            </w:r>
          </w:p>
        </w:tc>
        <w:tc>
          <w:tcPr>
            <w:tcW w:w="0" w:type="auto"/>
          </w:tcPr>
          <w:p w14:paraId="562F0EBC" w14:textId="77777777" w:rsidR="00E828A9" w:rsidRPr="00826F70" w:rsidRDefault="00E828A9" w:rsidP="00E82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2.014.647,75</w:t>
            </w:r>
          </w:p>
        </w:tc>
      </w:tr>
      <w:tr w:rsidR="00E828A9" w:rsidRPr="00826F70" w14:paraId="5C7C82AB" w14:textId="77777777" w:rsidTr="00E828A9">
        <w:trPr>
          <w:trHeight w:val="460"/>
        </w:trPr>
        <w:tc>
          <w:tcPr>
            <w:tcW w:w="0" w:type="auto"/>
          </w:tcPr>
          <w:p w14:paraId="6E4CCC89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</w:tcPr>
          <w:p w14:paraId="134F86E7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MANJAK PRIHODA I PRIMITAKA</w:t>
            </w:r>
          </w:p>
        </w:tc>
        <w:tc>
          <w:tcPr>
            <w:tcW w:w="0" w:type="auto"/>
          </w:tcPr>
          <w:p w14:paraId="6CF70B61" w14:textId="77777777" w:rsidR="00E828A9" w:rsidRPr="00826F70" w:rsidRDefault="00E828A9" w:rsidP="00E82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8A9" w:rsidRPr="00826F70" w14:paraId="23BD02F2" w14:textId="77777777" w:rsidTr="00E828A9">
        <w:trPr>
          <w:trHeight w:val="474"/>
        </w:trPr>
        <w:tc>
          <w:tcPr>
            <w:tcW w:w="0" w:type="auto"/>
          </w:tcPr>
          <w:p w14:paraId="2FADD2D5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</w:tcPr>
          <w:p w14:paraId="3A7E00C2" w14:textId="77777777" w:rsidR="00E828A9" w:rsidRPr="00826F70" w:rsidRDefault="00E828A9" w:rsidP="00E828A9">
            <w:pPr>
              <w:ind w:right="8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MANJAK PRIHODA I PRIMITAKA </w:t>
            </w:r>
            <w:r w:rsidRPr="00826F70">
              <w:rPr>
                <w:rFonts w:ascii="Times New Roman" w:hAnsi="Times New Roman"/>
                <w:sz w:val="24"/>
                <w:szCs w:val="24"/>
              </w:rPr>
              <w:t>PRENESENI</w:t>
            </w:r>
          </w:p>
        </w:tc>
        <w:tc>
          <w:tcPr>
            <w:tcW w:w="0" w:type="auto"/>
          </w:tcPr>
          <w:p w14:paraId="0EEFE1FB" w14:textId="77777777" w:rsidR="00E828A9" w:rsidRPr="00826F70" w:rsidRDefault="00E828A9" w:rsidP="00E8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5.348.033,08</w:t>
            </w:r>
          </w:p>
        </w:tc>
      </w:tr>
      <w:tr w:rsidR="00E828A9" w:rsidRPr="00826F70" w14:paraId="0BF326E8" w14:textId="77777777" w:rsidTr="00E828A9">
        <w:trPr>
          <w:trHeight w:val="474"/>
        </w:trPr>
        <w:tc>
          <w:tcPr>
            <w:tcW w:w="0" w:type="auto"/>
          </w:tcPr>
          <w:p w14:paraId="2526D090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70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D1BE533" w14:textId="77777777" w:rsidR="00E828A9" w:rsidRPr="00826F70" w:rsidRDefault="00E828A9" w:rsidP="00E82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MANJAK</w:t>
            </w:r>
            <w:r w:rsidRPr="00826F70">
              <w:rPr>
                <w:rFonts w:ascii="Times New Roman" w:hAnsi="Times New Roman"/>
                <w:sz w:val="24"/>
                <w:szCs w:val="24"/>
              </w:rPr>
              <w:t xml:space="preserve"> PRIHODA I PRIMITAKA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POKRIĆE U SLJE</w:t>
            </w:r>
            <w:r w:rsidRPr="00826F70">
              <w:rPr>
                <w:rFonts w:ascii="Times New Roman" w:hAnsi="Times New Roman"/>
                <w:sz w:val="24"/>
                <w:szCs w:val="24"/>
              </w:rPr>
              <w:t>DEĆEM RAZDOBLJU</w:t>
            </w:r>
          </w:p>
        </w:tc>
        <w:tc>
          <w:tcPr>
            <w:tcW w:w="0" w:type="auto"/>
          </w:tcPr>
          <w:p w14:paraId="1234BAE9" w14:textId="77777777" w:rsidR="00E828A9" w:rsidRPr="00826F70" w:rsidRDefault="00E828A9" w:rsidP="00E82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3.333.385,33</w:t>
            </w:r>
          </w:p>
        </w:tc>
      </w:tr>
    </w:tbl>
    <w:p w14:paraId="5A6F05F7" w14:textId="77777777" w:rsidR="00E828A9" w:rsidRPr="0070339E" w:rsidRDefault="00585802" w:rsidP="00135284">
      <w:pPr>
        <w:rPr>
          <w:rFonts w:ascii="Times New Roman" w:hAnsi="Times New Roman"/>
          <w:b/>
          <w:sz w:val="24"/>
          <w:szCs w:val="24"/>
        </w:rPr>
      </w:pPr>
      <w:r w:rsidRPr="0070339E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14:paraId="4D67369C" w14:textId="612B6FDB" w:rsidR="00135284" w:rsidRPr="0070339E" w:rsidRDefault="00585802" w:rsidP="00135284">
      <w:pPr>
        <w:rPr>
          <w:rFonts w:ascii="Times New Roman" w:hAnsi="Times New Roman"/>
        </w:rPr>
      </w:pPr>
      <w:r w:rsidRPr="0070339E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826B92" w:rsidRPr="0070339E">
        <w:rPr>
          <w:rFonts w:ascii="Times New Roman" w:hAnsi="Times New Roman"/>
          <w:b/>
          <w:sz w:val="24"/>
          <w:szCs w:val="24"/>
        </w:rPr>
        <w:t xml:space="preserve">     </w:t>
      </w:r>
    </w:p>
    <w:p w14:paraId="6FE8088E" w14:textId="5C76E532" w:rsidR="00176AF1" w:rsidRDefault="00176AF1" w:rsidP="00135284">
      <w:pPr>
        <w:pStyle w:val="Bezproreda"/>
      </w:pPr>
    </w:p>
    <w:p w14:paraId="58439E82" w14:textId="77777777" w:rsidR="00E828A9" w:rsidRPr="0070339E" w:rsidRDefault="00E828A9" w:rsidP="00135284">
      <w:pPr>
        <w:pStyle w:val="Bezproreda"/>
      </w:pPr>
    </w:p>
    <w:p w14:paraId="5CB09247" w14:textId="77777777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288026C" w14:textId="77777777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F8A656B" w14:textId="77777777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6A67EBD" w14:textId="77777777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2DBEC13" w14:textId="77777777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2034CE9C" w14:textId="0A2856D8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489857A9" w14:textId="1767DB45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65396A0" w14:textId="4FC62036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ECE9845" w14:textId="489ECAE5" w:rsidR="00E828A9" w:rsidRDefault="00E828A9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EDA864A" w14:textId="705E8937" w:rsidR="00340471" w:rsidRDefault="00340471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5C2F5FE" w14:textId="77777777" w:rsidR="00340471" w:rsidRDefault="00340471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69BAC6DC" w14:textId="10FC26DC" w:rsidR="00E828A9" w:rsidRDefault="006C7D0A" w:rsidP="00F258F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Kumulirani manjak od 5.348.033 kn kroz 2022. godinu smanjen je viškom prihoda nad rashodima u iznosu od 2.014.648 kn, te sada iznosi 3.333.385 kn.</w:t>
      </w:r>
    </w:p>
    <w:p w14:paraId="3F1B8C9A" w14:textId="77777777" w:rsidR="00FC0ED3" w:rsidRDefault="00FC0ED3" w:rsidP="00FC0ED3">
      <w:pPr>
        <w:pStyle w:val="Tijeloteksta"/>
      </w:pPr>
    </w:p>
    <w:p w14:paraId="1EEDB6FB" w14:textId="77777777" w:rsidR="00FC0ED3" w:rsidRDefault="00FC0ED3" w:rsidP="00FC0ED3">
      <w:pPr>
        <w:pStyle w:val="Tijeloteksta"/>
        <w:ind w:firstLine="142"/>
      </w:pPr>
      <w:r w:rsidRPr="00E530E7">
        <w:t xml:space="preserve">Nastali </w:t>
      </w:r>
      <w:r>
        <w:t>višak</w:t>
      </w:r>
      <w:r w:rsidRPr="00E530E7">
        <w:t xml:space="preserve"> prihoda i primitaka</w:t>
      </w:r>
      <w:r>
        <w:t xml:space="preserve"> u 2022. godini,</w:t>
      </w:r>
      <w:r w:rsidRPr="00E530E7">
        <w:t xml:space="preserve"> </w:t>
      </w:r>
      <w:r>
        <w:t xml:space="preserve">rezultat je povećanja vlastitih prihoda zbog novog objekta ˝Naftalan 2˝ koji je kroz 2022. godinu radio punim kapacitetom. Povećan je i broj usluga koje se u navedenom objektu nude, što je također rezultiralo dodatnim povećanjem prihoda. </w:t>
      </w:r>
    </w:p>
    <w:p w14:paraId="20917628" w14:textId="77777777" w:rsidR="00FC0ED3" w:rsidRDefault="00FC0ED3" w:rsidP="00FC0ED3">
      <w:pPr>
        <w:pStyle w:val="Tijeloteksta"/>
      </w:pPr>
    </w:p>
    <w:p w14:paraId="076E8E23" w14:textId="77777777" w:rsidR="00FC0ED3" w:rsidRDefault="00FC0ED3" w:rsidP="00FC0ED3">
      <w:pPr>
        <w:spacing w:after="0"/>
        <w:ind w:firstLine="82"/>
        <w:jc w:val="both"/>
        <w:rPr>
          <w:rFonts w:ascii="Times New Roman" w:hAnsi="Times New Roman"/>
          <w:sz w:val="24"/>
          <w:szCs w:val="24"/>
        </w:rPr>
      </w:pPr>
      <w:r w:rsidRPr="008C72EB">
        <w:rPr>
          <w:rFonts w:ascii="Times New Roman" w:hAnsi="Times New Roman"/>
          <w:sz w:val="24"/>
          <w:szCs w:val="24"/>
        </w:rPr>
        <w:t xml:space="preserve">Osim toga, intenzivno se radilo na smanjenju Obveza za predujmove – HZZO, kako bi se odradili zaostaci nastali zbog COVID-19 pandemije, pa su prihodi i na ovom izvoru zabilježili povećanje. Početno stanje na </w:t>
      </w:r>
      <w:proofErr w:type="spellStart"/>
      <w:r w:rsidRPr="008C72EB">
        <w:rPr>
          <w:rFonts w:ascii="Times New Roman" w:hAnsi="Times New Roman"/>
          <w:sz w:val="24"/>
          <w:szCs w:val="24"/>
        </w:rPr>
        <w:t>kto</w:t>
      </w:r>
      <w:proofErr w:type="spellEnd"/>
      <w:r w:rsidRPr="008C72EB">
        <w:rPr>
          <w:rFonts w:ascii="Times New Roman" w:hAnsi="Times New Roman"/>
          <w:sz w:val="24"/>
          <w:szCs w:val="24"/>
        </w:rPr>
        <w:t xml:space="preserve"> Obveza za predujam – HZZO </w:t>
      </w:r>
      <w:r>
        <w:rPr>
          <w:rFonts w:ascii="Times New Roman" w:hAnsi="Times New Roman"/>
          <w:sz w:val="24"/>
          <w:szCs w:val="24"/>
        </w:rPr>
        <w:t xml:space="preserve">na 01.01.2022. </w:t>
      </w:r>
      <w:r w:rsidRPr="008C72EB">
        <w:rPr>
          <w:rFonts w:ascii="Times New Roman" w:hAnsi="Times New Roman"/>
          <w:sz w:val="24"/>
          <w:szCs w:val="24"/>
        </w:rPr>
        <w:t>iznosilo je 2.683.878,23 kn. U prosincu 2022. zaprimljena su nova sredstva od HZZO</w:t>
      </w:r>
      <w:r>
        <w:rPr>
          <w:rFonts w:ascii="Times New Roman" w:hAnsi="Times New Roman"/>
          <w:sz w:val="24"/>
          <w:szCs w:val="24"/>
        </w:rPr>
        <w:t>-a</w:t>
      </w:r>
      <w:r w:rsidRPr="008C72EB">
        <w:rPr>
          <w:rFonts w:ascii="Times New Roman" w:hAnsi="Times New Roman"/>
          <w:sz w:val="24"/>
          <w:szCs w:val="24"/>
        </w:rPr>
        <w:t xml:space="preserve"> u iznosu od 1.157.588,46 kn, koja su ponovno ušla u Obveze za predujmove, 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2EB">
        <w:rPr>
          <w:rFonts w:ascii="Times New Roman" w:hAnsi="Times New Roman"/>
          <w:sz w:val="24"/>
          <w:szCs w:val="24"/>
        </w:rPr>
        <w:t>dug prema HZZO-u na 31.12.2022. iznos</w:t>
      </w:r>
      <w:r>
        <w:rPr>
          <w:rFonts w:ascii="Times New Roman" w:hAnsi="Times New Roman"/>
          <w:sz w:val="24"/>
          <w:szCs w:val="24"/>
        </w:rPr>
        <w:t>i</w:t>
      </w:r>
      <w:r w:rsidRPr="008C72EB">
        <w:rPr>
          <w:rFonts w:ascii="Times New Roman" w:hAnsi="Times New Roman"/>
          <w:sz w:val="24"/>
          <w:szCs w:val="24"/>
        </w:rPr>
        <w:t xml:space="preserve"> 1.127.894,87 kn.</w:t>
      </w:r>
    </w:p>
    <w:p w14:paraId="374F91A2" w14:textId="77777777" w:rsidR="00FC0ED3" w:rsidRDefault="00FC0ED3" w:rsidP="00FC0ED3">
      <w:pPr>
        <w:spacing w:after="0"/>
        <w:ind w:firstLine="82"/>
        <w:jc w:val="both"/>
        <w:rPr>
          <w:rFonts w:ascii="Times New Roman" w:hAnsi="Times New Roman"/>
          <w:sz w:val="24"/>
          <w:szCs w:val="24"/>
        </w:rPr>
      </w:pPr>
    </w:p>
    <w:p w14:paraId="0292C12E" w14:textId="156DE66D" w:rsidR="00FC0ED3" w:rsidRPr="00A20AA5" w:rsidRDefault="00FC0ED3" w:rsidP="00FC0ED3">
      <w:pPr>
        <w:spacing w:after="0"/>
        <w:ind w:firstLine="82"/>
        <w:jc w:val="both"/>
        <w:rPr>
          <w:rFonts w:ascii="Times New Roman" w:hAnsi="Times New Roman"/>
          <w:sz w:val="24"/>
          <w:szCs w:val="24"/>
        </w:rPr>
      </w:pPr>
      <w:r w:rsidRPr="008C72EB">
        <w:t xml:space="preserve"> </w:t>
      </w:r>
      <w:r w:rsidRPr="00A20AA5">
        <w:rPr>
          <w:rFonts w:ascii="Times New Roman" w:hAnsi="Times New Roman"/>
          <w:sz w:val="24"/>
          <w:szCs w:val="24"/>
        </w:rPr>
        <w:t xml:space="preserve">Na rezultat su također utjecala i sredstva osnivača Zagrebačke županije za pokriće </w:t>
      </w:r>
      <w:r w:rsidR="006C7D0A">
        <w:rPr>
          <w:rFonts w:ascii="Times New Roman" w:hAnsi="Times New Roman"/>
          <w:sz w:val="24"/>
          <w:szCs w:val="24"/>
        </w:rPr>
        <w:t xml:space="preserve">dijela </w:t>
      </w:r>
      <w:r w:rsidRPr="00A20AA5">
        <w:rPr>
          <w:rFonts w:ascii="Times New Roman" w:hAnsi="Times New Roman"/>
          <w:sz w:val="24"/>
          <w:szCs w:val="24"/>
        </w:rPr>
        <w:t>manjka nastalog u redovnom poslovanju ustanove 2021. godine</w:t>
      </w:r>
      <w:r>
        <w:rPr>
          <w:rFonts w:ascii="Times New Roman" w:hAnsi="Times New Roman"/>
          <w:sz w:val="24"/>
          <w:szCs w:val="24"/>
        </w:rPr>
        <w:t>.</w:t>
      </w:r>
    </w:p>
    <w:p w14:paraId="41D84D33" w14:textId="77777777" w:rsidR="00FC0ED3" w:rsidRPr="00F74551" w:rsidRDefault="00FC0ED3" w:rsidP="00FC0ED3">
      <w:pPr>
        <w:pStyle w:val="Tijeloteksta"/>
      </w:pPr>
    </w:p>
    <w:p w14:paraId="22166CE1" w14:textId="77777777" w:rsidR="00FC0ED3" w:rsidRDefault="00FC0ED3" w:rsidP="00FC0ED3">
      <w:pPr>
        <w:pStyle w:val="Tijeloteksta"/>
        <w:ind w:firstLine="142"/>
      </w:pPr>
      <w:r>
        <w:t xml:space="preserve">Financijski rezultat bio bi i bolji kada se uzme u obzir da su se kroz cijelu 2021. i 2022. godinu isplaćivale pravomoćne sudske presude, za razliku 6% povećanja osnovice plaće, za čiju refundaciju još uvijek nije donesena Odluka Vlade. Za navedeno razdoblje isplaćeno je ukupno 767.808 kn. </w:t>
      </w:r>
    </w:p>
    <w:p w14:paraId="515BB4ED" w14:textId="77777777" w:rsidR="00FC0ED3" w:rsidRDefault="00FC0ED3" w:rsidP="00FC0ED3">
      <w:pPr>
        <w:pStyle w:val="Tijeloteksta"/>
      </w:pPr>
    </w:p>
    <w:p w14:paraId="4638C2FC" w14:textId="77777777" w:rsidR="00FC0ED3" w:rsidRPr="00F74551" w:rsidRDefault="00FC0ED3" w:rsidP="00FC0ED3">
      <w:pPr>
        <w:pStyle w:val="Tijeloteksta"/>
        <w:ind w:firstLine="142"/>
        <w:rPr>
          <w:iCs/>
        </w:rPr>
      </w:pPr>
      <w:r>
        <w:rPr>
          <w:iCs/>
        </w:rPr>
        <w:t xml:space="preserve">Jedno od povećanja bilježi se na </w:t>
      </w:r>
      <w:r w:rsidRPr="00BC3149">
        <w:rPr>
          <w:iCs/>
        </w:rPr>
        <w:t>Intelektualn</w:t>
      </w:r>
      <w:r>
        <w:rPr>
          <w:iCs/>
        </w:rPr>
        <w:t>im</w:t>
      </w:r>
      <w:r w:rsidRPr="00BC3149">
        <w:rPr>
          <w:iCs/>
        </w:rPr>
        <w:t xml:space="preserve"> i osobn</w:t>
      </w:r>
      <w:r>
        <w:rPr>
          <w:iCs/>
        </w:rPr>
        <w:t>im</w:t>
      </w:r>
      <w:r w:rsidRPr="00BC3149">
        <w:rPr>
          <w:iCs/>
        </w:rPr>
        <w:t xml:space="preserve"> uslug</w:t>
      </w:r>
      <w:r>
        <w:rPr>
          <w:iCs/>
        </w:rPr>
        <w:t>ama</w:t>
      </w:r>
      <w:r w:rsidRPr="00BC3149">
        <w:rPr>
          <w:iCs/>
        </w:rPr>
        <w:t>, u iznosu od 275.394,05 kn</w:t>
      </w:r>
      <w:r>
        <w:rPr>
          <w:iCs/>
        </w:rPr>
        <w:t>,</w:t>
      </w:r>
      <w:r w:rsidRPr="00BC3149">
        <w:rPr>
          <w:iCs/>
        </w:rPr>
        <w:t xml:space="preserve"> koje je nastupilo zbog izrade projekata potrebnih za prijave na natječaja NPOO</w:t>
      </w:r>
      <w:r>
        <w:rPr>
          <w:iCs/>
        </w:rPr>
        <w:t xml:space="preserve">, te također utjecalo na financijski rezultat. </w:t>
      </w:r>
    </w:p>
    <w:p w14:paraId="0A9D240D" w14:textId="77777777" w:rsidR="00FC0ED3" w:rsidRDefault="00FC0ED3" w:rsidP="00FC0ED3">
      <w:pPr>
        <w:pStyle w:val="Tijeloteksta"/>
      </w:pPr>
    </w:p>
    <w:p w14:paraId="497CCCC8" w14:textId="1F43DB86" w:rsidR="00FC0ED3" w:rsidRDefault="00FC0ED3" w:rsidP="00FC0ED3">
      <w:pPr>
        <w:pStyle w:val="Tijeloteksta"/>
        <w:ind w:firstLine="142"/>
      </w:pPr>
      <w:r>
        <w:lastRenderedPageBreak/>
        <w:t>Kroz cijelu 2022. godinu evidentiramo povećanje cijena svih materijala koji su neophodni za rad što je dovelo do povećanja troškova po svim stavkama u odnosu na prethodnu godinu.  Također je kroz 2022. uvećan trošak električne energije za čak 128 %, odnosno 1.428.696 kn, te je to također utjecalo na rezultat poslovanja.</w:t>
      </w:r>
    </w:p>
    <w:p w14:paraId="5CFAACDD" w14:textId="77777777" w:rsidR="000F65CB" w:rsidRDefault="000F65CB" w:rsidP="000F65CB">
      <w:pPr>
        <w:pStyle w:val="Tijeloteksta"/>
      </w:pPr>
    </w:p>
    <w:p w14:paraId="17C67660" w14:textId="77777777" w:rsidR="000F65CB" w:rsidRPr="00C84956" w:rsidRDefault="000F65CB" w:rsidP="000F65CB">
      <w:pPr>
        <w:pStyle w:val="Tijeloteksta"/>
        <w:sectPr w:rsidR="000F65CB" w:rsidRPr="00C84956" w:rsidSect="000F65CB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Kumulirani manjak na 31.12.2022. godine iznosi 3.333.385,33 kn, te će se u 2023. godini, uz pomoć osnivača Zagrebačke županije, intenzivno raditi na saniranju istoga. Financijskim planom za 2023. godinu planirana su sredstva od strane osnivača u iznosu od 2.121.496,70 kn za sanaciju manjka nastalog u redovnom poslovanju, te se također planira odraditi novopridošli predujam prema Hrvatskom zavodu za zdravstveno osiguranje, u iznosu od 1.127.894,87 kn.</w:t>
      </w:r>
    </w:p>
    <w:p w14:paraId="2CC839F9" w14:textId="3C468B97" w:rsidR="00D738AB" w:rsidRDefault="00D738AB" w:rsidP="0008606C">
      <w:pPr>
        <w:rPr>
          <w:rFonts w:ascii="Times New Roman" w:hAnsi="Times New Roman"/>
          <w:sz w:val="24"/>
          <w:szCs w:val="24"/>
        </w:rPr>
      </w:pPr>
    </w:p>
    <w:p w14:paraId="7965F57F" w14:textId="77777777" w:rsidR="00167611" w:rsidRPr="0070339E" w:rsidRDefault="00167611" w:rsidP="0008606C">
      <w:pPr>
        <w:rPr>
          <w:rFonts w:ascii="Times New Roman" w:hAnsi="Times New Roman"/>
          <w:sz w:val="24"/>
          <w:szCs w:val="24"/>
        </w:rPr>
      </w:pPr>
    </w:p>
    <w:p w14:paraId="17362A36" w14:textId="77777777" w:rsidR="00135284" w:rsidRPr="0070339E" w:rsidRDefault="00135284" w:rsidP="00D738AB">
      <w:pPr>
        <w:ind w:left="6372" w:firstLine="708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Ravnatelj:</w:t>
      </w:r>
    </w:p>
    <w:p w14:paraId="13FE077A" w14:textId="77777777" w:rsidR="00135284" w:rsidRPr="0070339E" w:rsidRDefault="00135284" w:rsidP="00D738AB">
      <w:pPr>
        <w:ind w:left="6372"/>
        <w:jc w:val="center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Goran Maričić, dr. med.</w:t>
      </w:r>
    </w:p>
    <w:p w14:paraId="13718D18" w14:textId="77777777" w:rsidR="001A4452" w:rsidRPr="0070339E" w:rsidRDefault="001A4452" w:rsidP="001A4452">
      <w:pPr>
        <w:pStyle w:val="Bezproreda"/>
        <w:rPr>
          <w:szCs w:val="24"/>
        </w:rPr>
      </w:pPr>
    </w:p>
    <w:p w14:paraId="063E86EC" w14:textId="77777777" w:rsidR="001A4452" w:rsidRPr="0070339E" w:rsidRDefault="001A4452" w:rsidP="001A4452">
      <w:pPr>
        <w:pStyle w:val="Bezproreda"/>
      </w:pPr>
    </w:p>
    <w:sectPr w:rsidR="001A4452" w:rsidRPr="0070339E" w:rsidSect="00B06494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7D0" w14:textId="77777777" w:rsidR="00385982" w:rsidRDefault="00385982" w:rsidP="00C5332F">
      <w:pPr>
        <w:spacing w:after="0" w:line="240" w:lineRule="auto"/>
      </w:pPr>
      <w:r>
        <w:separator/>
      </w:r>
    </w:p>
  </w:endnote>
  <w:endnote w:type="continuationSeparator" w:id="0">
    <w:p w14:paraId="1951679E" w14:textId="77777777" w:rsidR="00385982" w:rsidRDefault="00385982" w:rsidP="00C5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864307"/>
      <w:docPartObj>
        <w:docPartGallery w:val="Page Numbers (Bottom of Page)"/>
        <w:docPartUnique/>
      </w:docPartObj>
    </w:sdtPr>
    <w:sdtContent>
      <w:p w14:paraId="2F34EEBA" w14:textId="77777777" w:rsidR="00FF19B4" w:rsidRDefault="00A70C2C">
        <w:pPr>
          <w:pStyle w:val="Podnoje"/>
          <w:jc w:val="right"/>
        </w:pPr>
        <w:r>
          <w:fldChar w:fldCharType="begin"/>
        </w:r>
        <w:r w:rsidR="00FF19B4">
          <w:instrText>PAGE   \* MERGEFORMAT</w:instrText>
        </w:r>
        <w:r>
          <w:fldChar w:fldCharType="separate"/>
        </w:r>
        <w:r w:rsidR="009A3CDE">
          <w:rPr>
            <w:noProof/>
          </w:rPr>
          <w:t>14</w:t>
        </w:r>
        <w:r>
          <w:fldChar w:fldCharType="end"/>
        </w:r>
      </w:p>
    </w:sdtContent>
  </w:sdt>
  <w:p w14:paraId="1CB729CB" w14:textId="77777777" w:rsidR="00FF19B4" w:rsidRPr="008A2E81" w:rsidRDefault="00FF19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043F" w14:textId="77777777" w:rsidR="00385982" w:rsidRDefault="00385982" w:rsidP="00C5332F">
      <w:pPr>
        <w:spacing w:after="0" w:line="240" w:lineRule="auto"/>
      </w:pPr>
      <w:r>
        <w:separator/>
      </w:r>
    </w:p>
  </w:footnote>
  <w:footnote w:type="continuationSeparator" w:id="0">
    <w:p w14:paraId="7F187D13" w14:textId="77777777" w:rsidR="00385982" w:rsidRDefault="00385982" w:rsidP="00C5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624"/>
    <w:multiLevelType w:val="hybridMultilevel"/>
    <w:tmpl w:val="DC70492A"/>
    <w:lvl w:ilvl="0" w:tplc="9C88B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D96AA1"/>
    <w:multiLevelType w:val="hybridMultilevel"/>
    <w:tmpl w:val="5F665016"/>
    <w:lvl w:ilvl="0" w:tplc="E5F68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1F7"/>
    <w:multiLevelType w:val="hybridMultilevel"/>
    <w:tmpl w:val="FA2ADE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A2E4D"/>
    <w:multiLevelType w:val="hybridMultilevel"/>
    <w:tmpl w:val="EA263818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A0B"/>
    <w:multiLevelType w:val="hybridMultilevel"/>
    <w:tmpl w:val="0A40B66C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1AFD"/>
    <w:multiLevelType w:val="multilevel"/>
    <w:tmpl w:val="E5D26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186C2E53"/>
    <w:multiLevelType w:val="hybridMultilevel"/>
    <w:tmpl w:val="737863FE"/>
    <w:lvl w:ilvl="0" w:tplc="F35210CA">
      <w:start w:val="3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8DE27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955A30"/>
    <w:multiLevelType w:val="hybridMultilevel"/>
    <w:tmpl w:val="57D4B970"/>
    <w:lvl w:ilvl="0" w:tplc="040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4395BB2"/>
    <w:multiLevelType w:val="hybridMultilevel"/>
    <w:tmpl w:val="056EB7AE"/>
    <w:lvl w:ilvl="0" w:tplc="041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3F21313"/>
    <w:multiLevelType w:val="hybridMultilevel"/>
    <w:tmpl w:val="CD54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49E"/>
    <w:multiLevelType w:val="multilevel"/>
    <w:tmpl w:val="B3680D20"/>
    <w:lvl w:ilvl="0">
      <w:start w:val="1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BFF02BB"/>
    <w:multiLevelType w:val="hybridMultilevel"/>
    <w:tmpl w:val="D88AA888"/>
    <w:lvl w:ilvl="0" w:tplc="CB228BDC">
      <w:start w:val="3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DEB5863"/>
    <w:multiLevelType w:val="hybridMultilevel"/>
    <w:tmpl w:val="DE6C86DC"/>
    <w:lvl w:ilvl="0" w:tplc="E27EACBA">
      <w:start w:val="2"/>
      <w:numFmt w:val="bullet"/>
      <w:lvlText w:val="-"/>
      <w:lvlJc w:val="left"/>
      <w:pPr>
        <w:ind w:left="153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4" w15:restartNumberingAfterBreak="0">
    <w:nsid w:val="62B03C46"/>
    <w:multiLevelType w:val="hybridMultilevel"/>
    <w:tmpl w:val="B308F11C"/>
    <w:lvl w:ilvl="0" w:tplc="6A98E7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5D0D52"/>
    <w:multiLevelType w:val="hybridMultilevel"/>
    <w:tmpl w:val="F998F53C"/>
    <w:lvl w:ilvl="0" w:tplc="2A58D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0549"/>
    <w:multiLevelType w:val="hybridMultilevel"/>
    <w:tmpl w:val="6A3C13D0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455C9"/>
    <w:multiLevelType w:val="hybridMultilevel"/>
    <w:tmpl w:val="B3BCA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A46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5018491">
    <w:abstractNumId w:val="11"/>
  </w:num>
  <w:num w:numId="2" w16cid:durableId="1764649537">
    <w:abstractNumId w:val="8"/>
  </w:num>
  <w:num w:numId="3" w16cid:durableId="626468079">
    <w:abstractNumId w:val="18"/>
  </w:num>
  <w:num w:numId="4" w16cid:durableId="1262683232">
    <w:abstractNumId w:val="13"/>
  </w:num>
  <w:num w:numId="5" w16cid:durableId="1322001698">
    <w:abstractNumId w:val="5"/>
  </w:num>
  <w:num w:numId="6" w16cid:durableId="124665032">
    <w:abstractNumId w:val="17"/>
  </w:num>
  <w:num w:numId="7" w16cid:durableId="280957571">
    <w:abstractNumId w:val="16"/>
  </w:num>
  <w:num w:numId="8" w16cid:durableId="517737707">
    <w:abstractNumId w:val="4"/>
  </w:num>
  <w:num w:numId="9" w16cid:durableId="1765883880">
    <w:abstractNumId w:val="3"/>
  </w:num>
  <w:num w:numId="10" w16cid:durableId="192807216">
    <w:abstractNumId w:val="10"/>
  </w:num>
  <w:num w:numId="11" w16cid:durableId="2146309447">
    <w:abstractNumId w:val="15"/>
  </w:num>
  <w:num w:numId="12" w16cid:durableId="2022312148">
    <w:abstractNumId w:val="0"/>
  </w:num>
  <w:num w:numId="13" w16cid:durableId="1450586488">
    <w:abstractNumId w:val="6"/>
  </w:num>
  <w:num w:numId="14" w16cid:durableId="1228761052">
    <w:abstractNumId w:val="14"/>
  </w:num>
  <w:num w:numId="15" w16cid:durableId="1137841509">
    <w:abstractNumId w:val="2"/>
  </w:num>
  <w:num w:numId="16" w16cid:durableId="1774782787">
    <w:abstractNumId w:val="1"/>
  </w:num>
  <w:num w:numId="17" w16cid:durableId="248850951">
    <w:abstractNumId w:val="9"/>
  </w:num>
  <w:num w:numId="18" w16cid:durableId="581989154">
    <w:abstractNumId w:val="12"/>
  </w:num>
  <w:num w:numId="19" w16cid:durableId="1437405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3C"/>
    <w:rsid w:val="00000C6B"/>
    <w:rsid w:val="000105F9"/>
    <w:rsid w:val="0001181F"/>
    <w:rsid w:val="000245F5"/>
    <w:rsid w:val="00025702"/>
    <w:rsid w:val="00027751"/>
    <w:rsid w:val="00032C9B"/>
    <w:rsid w:val="00033E09"/>
    <w:rsid w:val="00037783"/>
    <w:rsid w:val="0004175E"/>
    <w:rsid w:val="00055E6D"/>
    <w:rsid w:val="00061EB7"/>
    <w:rsid w:val="000720CE"/>
    <w:rsid w:val="00074196"/>
    <w:rsid w:val="00082229"/>
    <w:rsid w:val="00084284"/>
    <w:rsid w:val="000850DD"/>
    <w:rsid w:val="0008606C"/>
    <w:rsid w:val="000869F5"/>
    <w:rsid w:val="000903F5"/>
    <w:rsid w:val="00090DB5"/>
    <w:rsid w:val="00090EF6"/>
    <w:rsid w:val="00091AD3"/>
    <w:rsid w:val="0009262F"/>
    <w:rsid w:val="000A0E7A"/>
    <w:rsid w:val="000A509F"/>
    <w:rsid w:val="000A557D"/>
    <w:rsid w:val="000A5C80"/>
    <w:rsid w:val="000B380D"/>
    <w:rsid w:val="000B6C6B"/>
    <w:rsid w:val="000C6AFC"/>
    <w:rsid w:val="000D387D"/>
    <w:rsid w:val="000D3BC8"/>
    <w:rsid w:val="000D52B1"/>
    <w:rsid w:val="000D5D37"/>
    <w:rsid w:val="000D6D53"/>
    <w:rsid w:val="000E182F"/>
    <w:rsid w:val="000E7292"/>
    <w:rsid w:val="000F4EB6"/>
    <w:rsid w:val="000F65CB"/>
    <w:rsid w:val="0011015A"/>
    <w:rsid w:val="00111ED8"/>
    <w:rsid w:val="00111EEA"/>
    <w:rsid w:val="00114F21"/>
    <w:rsid w:val="00115348"/>
    <w:rsid w:val="00124FE2"/>
    <w:rsid w:val="00125AF4"/>
    <w:rsid w:val="00127ED3"/>
    <w:rsid w:val="001320AB"/>
    <w:rsid w:val="00133110"/>
    <w:rsid w:val="0013365B"/>
    <w:rsid w:val="00135284"/>
    <w:rsid w:val="0013660A"/>
    <w:rsid w:val="00145751"/>
    <w:rsid w:val="00151289"/>
    <w:rsid w:val="001518CC"/>
    <w:rsid w:val="00151AB2"/>
    <w:rsid w:val="00167611"/>
    <w:rsid w:val="00174E57"/>
    <w:rsid w:val="00175B58"/>
    <w:rsid w:val="00175F2C"/>
    <w:rsid w:val="001764B3"/>
    <w:rsid w:val="00176AF1"/>
    <w:rsid w:val="00176B63"/>
    <w:rsid w:val="00183FE8"/>
    <w:rsid w:val="001A4452"/>
    <w:rsid w:val="001A70AB"/>
    <w:rsid w:val="001B0E10"/>
    <w:rsid w:val="001B13D8"/>
    <w:rsid w:val="001B1DFF"/>
    <w:rsid w:val="001B3AB7"/>
    <w:rsid w:val="001C6177"/>
    <w:rsid w:val="001D0789"/>
    <w:rsid w:val="001D17BA"/>
    <w:rsid w:val="001E35E8"/>
    <w:rsid w:val="001E3FEA"/>
    <w:rsid w:val="001E5EC1"/>
    <w:rsid w:val="001E7E4F"/>
    <w:rsid w:val="001F3135"/>
    <w:rsid w:val="001F50D3"/>
    <w:rsid w:val="00216279"/>
    <w:rsid w:val="00216BE2"/>
    <w:rsid w:val="00216E7D"/>
    <w:rsid w:val="002179B9"/>
    <w:rsid w:val="00220EFF"/>
    <w:rsid w:val="002225E2"/>
    <w:rsid w:val="002250E2"/>
    <w:rsid w:val="0022792E"/>
    <w:rsid w:val="00242F47"/>
    <w:rsid w:val="002440A1"/>
    <w:rsid w:val="00246480"/>
    <w:rsid w:val="00252712"/>
    <w:rsid w:val="00262C1F"/>
    <w:rsid w:val="00262E90"/>
    <w:rsid w:val="00274713"/>
    <w:rsid w:val="00274E5C"/>
    <w:rsid w:val="00280C73"/>
    <w:rsid w:val="00285DA1"/>
    <w:rsid w:val="00292028"/>
    <w:rsid w:val="0029314B"/>
    <w:rsid w:val="00294A9B"/>
    <w:rsid w:val="002A169A"/>
    <w:rsid w:val="002A548E"/>
    <w:rsid w:val="002B506C"/>
    <w:rsid w:val="002B5698"/>
    <w:rsid w:val="002C13BE"/>
    <w:rsid w:val="002E373D"/>
    <w:rsid w:val="002E42C3"/>
    <w:rsid w:val="002E45F0"/>
    <w:rsid w:val="002F0E3B"/>
    <w:rsid w:val="002F1EE2"/>
    <w:rsid w:val="002F471B"/>
    <w:rsid w:val="002F613D"/>
    <w:rsid w:val="00302AE2"/>
    <w:rsid w:val="003041B7"/>
    <w:rsid w:val="003102F6"/>
    <w:rsid w:val="003128A8"/>
    <w:rsid w:val="00312CFB"/>
    <w:rsid w:val="003158E7"/>
    <w:rsid w:val="003168B9"/>
    <w:rsid w:val="00316F81"/>
    <w:rsid w:val="003242A8"/>
    <w:rsid w:val="00326DC1"/>
    <w:rsid w:val="00330534"/>
    <w:rsid w:val="003337E4"/>
    <w:rsid w:val="00337E5B"/>
    <w:rsid w:val="00340471"/>
    <w:rsid w:val="0035788E"/>
    <w:rsid w:val="003578DE"/>
    <w:rsid w:val="00362B18"/>
    <w:rsid w:val="003676AC"/>
    <w:rsid w:val="00373BBF"/>
    <w:rsid w:val="0037598F"/>
    <w:rsid w:val="00382683"/>
    <w:rsid w:val="003851A4"/>
    <w:rsid w:val="00385982"/>
    <w:rsid w:val="00390A35"/>
    <w:rsid w:val="00392F00"/>
    <w:rsid w:val="003A06C2"/>
    <w:rsid w:val="003A5746"/>
    <w:rsid w:val="003B0065"/>
    <w:rsid w:val="003B3491"/>
    <w:rsid w:val="003B680B"/>
    <w:rsid w:val="003E15E4"/>
    <w:rsid w:val="003E181C"/>
    <w:rsid w:val="003E2706"/>
    <w:rsid w:val="003E4A05"/>
    <w:rsid w:val="003E4B0E"/>
    <w:rsid w:val="003F13BD"/>
    <w:rsid w:val="003F3CD1"/>
    <w:rsid w:val="003F4C2D"/>
    <w:rsid w:val="003F633E"/>
    <w:rsid w:val="003F7ED8"/>
    <w:rsid w:val="00404362"/>
    <w:rsid w:val="00404920"/>
    <w:rsid w:val="004078A0"/>
    <w:rsid w:val="0041090C"/>
    <w:rsid w:val="0041145C"/>
    <w:rsid w:val="00420673"/>
    <w:rsid w:val="004235C3"/>
    <w:rsid w:val="004252BE"/>
    <w:rsid w:val="00440488"/>
    <w:rsid w:val="00441F10"/>
    <w:rsid w:val="00443561"/>
    <w:rsid w:val="00444C24"/>
    <w:rsid w:val="00444EB1"/>
    <w:rsid w:val="00451671"/>
    <w:rsid w:val="0045285C"/>
    <w:rsid w:val="00457B2F"/>
    <w:rsid w:val="00457BE8"/>
    <w:rsid w:val="00460CAE"/>
    <w:rsid w:val="00461AB9"/>
    <w:rsid w:val="0046426E"/>
    <w:rsid w:val="0046462F"/>
    <w:rsid w:val="00464D71"/>
    <w:rsid w:val="004659BC"/>
    <w:rsid w:val="00470949"/>
    <w:rsid w:val="00476015"/>
    <w:rsid w:val="004775DE"/>
    <w:rsid w:val="004854F5"/>
    <w:rsid w:val="00486EB6"/>
    <w:rsid w:val="00496263"/>
    <w:rsid w:val="004A28D3"/>
    <w:rsid w:val="004A2F55"/>
    <w:rsid w:val="004A74AC"/>
    <w:rsid w:val="004B0AA2"/>
    <w:rsid w:val="004B4F4B"/>
    <w:rsid w:val="004C2C7B"/>
    <w:rsid w:val="004C47D6"/>
    <w:rsid w:val="004D70A7"/>
    <w:rsid w:val="004E0A60"/>
    <w:rsid w:val="004E6D78"/>
    <w:rsid w:val="004E722E"/>
    <w:rsid w:val="004F7281"/>
    <w:rsid w:val="00503688"/>
    <w:rsid w:val="00517068"/>
    <w:rsid w:val="00523A15"/>
    <w:rsid w:val="00534460"/>
    <w:rsid w:val="00534C70"/>
    <w:rsid w:val="0053742D"/>
    <w:rsid w:val="0054019D"/>
    <w:rsid w:val="00544314"/>
    <w:rsid w:val="00546AD7"/>
    <w:rsid w:val="005475F0"/>
    <w:rsid w:val="0055059B"/>
    <w:rsid w:val="005512CD"/>
    <w:rsid w:val="005530AD"/>
    <w:rsid w:val="00555DF3"/>
    <w:rsid w:val="00563FF2"/>
    <w:rsid w:val="00575547"/>
    <w:rsid w:val="00585708"/>
    <w:rsid w:val="00585802"/>
    <w:rsid w:val="005875C6"/>
    <w:rsid w:val="00587AB1"/>
    <w:rsid w:val="00587DFE"/>
    <w:rsid w:val="00590C43"/>
    <w:rsid w:val="00591F90"/>
    <w:rsid w:val="005944A7"/>
    <w:rsid w:val="005A5F1F"/>
    <w:rsid w:val="005A71C2"/>
    <w:rsid w:val="005B19C2"/>
    <w:rsid w:val="005B26AE"/>
    <w:rsid w:val="005B2BF9"/>
    <w:rsid w:val="005B3ABA"/>
    <w:rsid w:val="005B6A7D"/>
    <w:rsid w:val="005B7932"/>
    <w:rsid w:val="005C31A5"/>
    <w:rsid w:val="005C3F5B"/>
    <w:rsid w:val="005C4410"/>
    <w:rsid w:val="005C5402"/>
    <w:rsid w:val="005C6CF3"/>
    <w:rsid w:val="005C774E"/>
    <w:rsid w:val="005D250E"/>
    <w:rsid w:val="005D5F17"/>
    <w:rsid w:val="005E3502"/>
    <w:rsid w:val="005E7A4E"/>
    <w:rsid w:val="005F6679"/>
    <w:rsid w:val="00612613"/>
    <w:rsid w:val="00614228"/>
    <w:rsid w:val="006142D7"/>
    <w:rsid w:val="006223D5"/>
    <w:rsid w:val="00626C7C"/>
    <w:rsid w:val="00630CB0"/>
    <w:rsid w:val="006333F7"/>
    <w:rsid w:val="00637A88"/>
    <w:rsid w:val="006414DA"/>
    <w:rsid w:val="00641CF2"/>
    <w:rsid w:val="006421E1"/>
    <w:rsid w:val="0064734E"/>
    <w:rsid w:val="00660E31"/>
    <w:rsid w:val="00662400"/>
    <w:rsid w:val="0066252B"/>
    <w:rsid w:val="00663C94"/>
    <w:rsid w:val="00664412"/>
    <w:rsid w:val="00665408"/>
    <w:rsid w:val="00665B9C"/>
    <w:rsid w:val="00667DAB"/>
    <w:rsid w:val="006828B1"/>
    <w:rsid w:val="006829CD"/>
    <w:rsid w:val="00690A4F"/>
    <w:rsid w:val="006918FD"/>
    <w:rsid w:val="0069213E"/>
    <w:rsid w:val="006973E8"/>
    <w:rsid w:val="00697A23"/>
    <w:rsid w:val="006A61F5"/>
    <w:rsid w:val="006B1F94"/>
    <w:rsid w:val="006B2A93"/>
    <w:rsid w:val="006B5F9D"/>
    <w:rsid w:val="006B7637"/>
    <w:rsid w:val="006C7D0A"/>
    <w:rsid w:val="006D38BB"/>
    <w:rsid w:val="006D3F37"/>
    <w:rsid w:val="006D5ADF"/>
    <w:rsid w:val="006D6C07"/>
    <w:rsid w:val="006D70DA"/>
    <w:rsid w:val="006E4474"/>
    <w:rsid w:val="006F103C"/>
    <w:rsid w:val="006F5E3F"/>
    <w:rsid w:val="0070339E"/>
    <w:rsid w:val="00706A73"/>
    <w:rsid w:val="00711DBA"/>
    <w:rsid w:val="0071416D"/>
    <w:rsid w:val="00720A74"/>
    <w:rsid w:val="007216C3"/>
    <w:rsid w:val="00722154"/>
    <w:rsid w:val="00733A72"/>
    <w:rsid w:val="00735087"/>
    <w:rsid w:val="00735737"/>
    <w:rsid w:val="00750CD2"/>
    <w:rsid w:val="0075182A"/>
    <w:rsid w:val="00760D40"/>
    <w:rsid w:val="00763752"/>
    <w:rsid w:val="00765573"/>
    <w:rsid w:val="00765EEF"/>
    <w:rsid w:val="00772A33"/>
    <w:rsid w:val="00776121"/>
    <w:rsid w:val="00796B39"/>
    <w:rsid w:val="007A61AF"/>
    <w:rsid w:val="007A762C"/>
    <w:rsid w:val="007B0E25"/>
    <w:rsid w:val="007C0832"/>
    <w:rsid w:val="007F1E40"/>
    <w:rsid w:val="00806226"/>
    <w:rsid w:val="00811F8E"/>
    <w:rsid w:val="00812AF5"/>
    <w:rsid w:val="00822D87"/>
    <w:rsid w:val="008230B7"/>
    <w:rsid w:val="00826B92"/>
    <w:rsid w:val="00826C50"/>
    <w:rsid w:val="00826DDA"/>
    <w:rsid w:val="00827EEF"/>
    <w:rsid w:val="00836744"/>
    <w:rsid w:val="00840E55"/>
    <w:rsid w:val="00841AEF"/>
    <w:rsid w:val="008433CB"/>
    <w:rsid w:val="008459F8"/>
    <w:rsid w:val="00846F09"/>
    <w:rsid w:val="008520A1"/>
    <w:rsid w:val="00864729"/>
    <w:rsid w:val="00864B4F"/>
    <w:rsid w:val="00866609"/>
    <w:rsid w:val="00867B8D"/>
    <w:rsid w:val="008716FD"/>
    <w:rsid w:val="00873AF0"/>
    <w:rsid w:val="00880101"/>
    <w:rsid w:val="008825F1"/>
    <w:rsid w:val="00884369"/>
    <w:rsid w:val="008863B3"/>
    <w:rsid w:val="00890624"/>
    <w:rsid w:val="00891C12"/>
    <w:rsid w:val="008952F7"/>
    <w:rsid w:val="008A2E81"/>
    <w:rsid w:val="008A6DA2"/>
    <w:rsid w:val="008A6EF6"/>
    <w:rsid w:val="008A6F02"/>
    <w:rsid w:val="008B7AEF"/>
    <w:rsid w:val="008C7600"/>
    <w:rsid w:val="008D0B93"/>
    <w:rsid w:val="008D14EF"/>
    <w:rsid w:val="008D4E5A"/>
    <w:rsid w:val="008E135D"/>
    <w:rsid w:val="008E6B51"/>
    <w:rsid w:val="008F0C85"/>
    <w:rsid w:val="008F2023"/>
    <w:rsid w:val="008F36E5"/>
    <w:rsid w:val="008F4C6E"/>
    <w:rsid w:val="008F6C3F"/>
    <w:rsid w:val="00911060"/>
    <w:rsid w:val="00923370"/>
    <w:rsid w:val="009262BA"/>
    <w:rsid w:val="009337D1"/>
    <w:rsid w:val="00935153"/>
    <w:rsid w:val="00935F37"/>
    <w:rsid w:val="00941028"/>
    <w:rsid w:val="009463AA"/>
    <w:rsid w:val="009551E4"/>
    <w:rsid w:val="0096158E"/>
    <w:rsid w:val="00963F2E"/>
    <w:rsid w:val="00964372"/>
    <w:rsid w:val="00970A8C"/>
    <w:rsid w:val="009737EB"/>
    <w:rsid w:val="00974F5C"/>
    <w:rsid w:val="0097683F"/>
    <w:rsid w:val="009811B7"/>
    <w:rsid w:val="0098168C"/>
    <w:rsid w:val="00984B93"/>
    <w:rsid w:val="00991B12"/>
    <w:rsid w:val="0099357F"/>
    <w:rsid w:val="009941CE"/>
    <w:rsid w:val="009A3250"/>
    <w:rsid w:val="009A3CDE"/>
    <w:rsid w:val="009A7E2C"/>
    <w:rsid w:val="009B1AE9"/>
    <w:rsid w:val="009C1DBE"/>
    <w:rsid w:val="009C1F9B"/>
    <w:rsid w:val="009C4E4A"/>
    <w:rsid w:val="009D06CE"/>
    <w:rsid w:val="009D6FBA"/>
    <w:rsid w:val="009D7FB2"/>
    <w:rsid w:val="009E1CB8"/>
    <w:rsid w:val="009E45C4"/>
    <w:rsid w:val="009E501A"/>
    <w:rsid w:val="009F1F1D"/>
    <w:rsid w:val="00A055A0"/>
    <w:rsid w:val="00A0729A"/>
    <w:rsid w:val="00A1037D"/>
    <w:rsid w:val="00A15A36"/>
    <w:rsid w:val="00A2369E"/>
    <w:rsid w:val="00A27559"/>
    <w:rsid w:val="00A30568"/>
    <w:rsid w:val="00A30E66"/>
    <w:rsid w:val="00A32013"/>
    <w:rsid w:val="00A325EC"/>
    <w:rsid w:val="00A34458"/>
    <w:rsid w:val="00A365A6"/>
    <w:rsid w:val="00A375C8"/>
    <w:rsid w:val="00A425F4"/>
    <w:rsid w:val="00A43FD6"/>
    <w:rsid w:val="00A44618"/>
    <w:rsid w:val="00A619D3"/>
    <w:rsid w:val="00A62E90"/>
    <w:rsid w:val="00A65634"/>
    <w:rsid w:val="00A65FCF"/>
    <w:rsid w:val="00A70C2C"/>
    <w:rsid w:val="00A7384F"/>
    <w:rsid w:val="00A83DE0"/>
    <w:rsid w:val="00A86EEF"/>
    <w:rsid w:val="00A94223"/>
    <w:rsid w:val="00A96301"/>
    <w:rsid w:val="00AA0E0C"/>
    <w:rsid w:val="00AA2452"/>
    <w:rsid w:val="00AA60C5"/>
    <w:rsid w:val="00AB0A32"/>
    <w:rsid w:val="00AB1914"/>
    <w:rsid w:val="00AB1FDE"/>
    <w:rsid w:val="00AB6308"/>
    <w:rsid w:val="00AB70BA"/>
    <w:rsid w:val="00AC0EDE"/>
    <w:rsid w:val="00AC14FA"/>
    <w:rsid w:val="00AC15AF"/>
    <w:rsid w:val="00AC50C2"/>
    <w:rsid w:val="00AC5C85"/>
    <w:rsid w:val="00AD51EB"/>
    <w:rsid w:val="00AD5EF5"/>
    <w:rsid w:val="00AF226F"/>
    <w:rsid w:val="00AF31BD"/>
    <w:rsid w:val="00AF7026"/>
    <w:rsid w:val="00B06494"/>
    <w:rsid w:val="00B107FD"/>
    <w:rsid w:val="00B1178A"/>
    <w:rsid w:val="00B13BE9"/>
    <w:rsid w:val="00B14591"/>
    <w:rsid w:val="00B14788"/>
    <w:rsid w:val="00B1502F"/>
    <w:rsid w:val="00B23584"/>
    <w:rsid w:val="00B25C26"/>
    <w:rsid w:val="00B41601"/>
    <w:rsid w:val="00B43265"/>
    <w:rsid w:val="00B55199"/>
    <w:rsid w:val="00B607E4"/>
    <w:rsid w:val="00B67822"/>
    <w:rsid w:val="00B7026C"/>
    <w:rsid w:val="00B732C2"/>
    <w:rsid w:val="00B75419"/>
    <w:rsid w:val="00B75F4F"/>
    <w:rsid w:val="00B87DFC"/>
    <w:rsid w:val="00B94354"/>
    <w:rsid w:val="00B97AFC"/>
    <w:rsid w:val="00BA4B95"/>
    <w:rsid w:val="00BB1BD4"/>
    <w:rsid w:val="00BC4A4F"/>
    <w:rsid w:val="00BC5DAF"/>
    <w:rsid w:val="00BC70B1"/>
    <w:rsid w:val="00BC7A3A"/>
    <w:rsid w:val="00BD2CB0"/>
    <w:rsid w:val="00BD76FA"/>
    <w:rsid w:val="00BF3090"/>
    <w:rsid w:val="00BF7188"/>
    <w:rsid w:val="00BF72BF"/>
    <w:rsid w:val="00C008C3"/>
    <w:rsid w:val="00C016EA"/>
    <w:rsid w:val="00C12EFA"/>
    <w:rsid w:val="00C17AA3"/>
    <w:rsid w:val="00C22275"/>
    <w:rsid w:val="00C24E1A"/>
    <w:rsid w:val="00C24E1B"/>
    <w:rsid w:val="00C30FB9"/>
    <w:rsid w:val="00C31E41"/>
    <w:rsid w:val="00C41E53"/>
    <w:rsid w:val="00C44664"/>
    <w:rsid w:val="00C46335"/>
    <w:rsid w:val="00C5332F"/>
    <w:rsid w:val="00C533D1"/>
    <w:rsid w:val="00C540A9"/>
    <w:rsid w:val="00C664B0"/>
    <w:rsid w:val="00C7064D"/>
    <w:rsid w:val="00C71F48"/>
    <w:rsid w:val="00C84E8F"/>
    <w:rsid w:val="00C92D04"/>
    <w:rsid w:val="00C945A8"/>
    <w:rsid w:val="00C95986"/>
    <w:rsid w:val="00C9751A"/>
    <w:rsid w:val="00CA6865"/>
    <w:rsid w:val="00CC00CD"/>
    <w:rsid w:val="00CC66C7"/>
    <w:rsid w:val="00CC6E8C"/>
    <w:rsid w:val="00CD570E"/>
    <w:rsid w:val="00CD786B"/>
    <w:rsid w:val="00CF0885"/>
    <w:rsid w:val="00CF33F3"/>
    <w:rsid w:val="00D07024"/>
    <w:rsid w:val="00D10AC9"/>
    <w:rsid w:val="00D12049"/>
    <w:rsid w:val="00D148A1"/>
    <w:rsid w:val="00D21969"/>
    <w:rsid w:val="00D3265A"/>
    <w:rsid w:val="00D327C8"/>
    <w:rsid w:val="00D41246"/>
    <w:rsid w:val="00D53C1D"/>
    <w:rsid w:val="00D547EF"/>
    <w:rsid w:val="00D558EB"/>
    <w:rsid w:val="00D61F1F"/>
    <w:rsid w:val="00D67CA2"/>
    <w:rsid w:val="00D738AB"/>
    <w:rsid w:val="00D848ED"/>
    <w:rsid w:val="00D87DAF"/>
    <w:rsid w:val="00D92777"/>
    <w:rsid w:val="00D97488"/>
    <w:rsid w:val="00DA3A4A"/>
    <w:rsid w:val="00DA65AB"/>
    <w:rsid w:val="00DB326B"/>
    <w:rsid w:val="00DB52CD"/>
    <w:rsid w:val="00DB69A4"/>
    <w:rsid w:val="00DC1CB3"/>
    <w:rsid w:val="00DC32D9"/>
    <w:rsid w:val="00DC6461"/>
    <w:rsid w:val="00DD1584"/>
    <w:rsid w:val="00DD3444"/>
    <w:rsid w:val="00DD5B9D"/>
    <w:rsid w:val="00DE42B9"/>
    <w:rsid w:val="00DE60A8"/>
    <w:rsid w:val="00DE6500"/>
    <w:rsid w:val="00DE67A2"/>
    <w:rsid w:val="00E0060F"/>
    <w:rsid w:val="00E115A6"/>
    <w:rsid w:val="00E20953"/>
    <w:rsid w:val="00E2437D"/>
    <w:rsid w:val="00E265DF"/>
    <w:rsid w:val="00E3087F"/>
    <w:rsid w:val="00E32A87"/>
    <w:rsid w:val="00E32C76"/>
    <w:rsid w:val="00E336FC"/>
    <w:rsid w:val="00E34876"/>
    <w:rsid w:val="00E4094E"/>
    <w:rsid w:val="00E464CE"/>
    <w:rsid w:val="00E53A9F"/>
    <w:rsid w:val="00E7696B"/>
    <w:rsid w:val="00E828A9"/>
    <w:rsid w:val="00E91ABE"/>
    <w:rsid w:val="00E92867"/>
    <w:rsid w:val="00EA0A77"/>
    <w:rsid w:val="00EA0EE5"/>
    <w:rsid w:val="00EA2E3B"/>
    <w:rsid w:val="00EA3288"/>
    <w:rsid w:val="00EB1C98"/>
    <w:rsid w:val="00EB510F"/>
    <w:rsid w:val="00EB744C"/>
    <w:rsid w:val="00EB76D7"/>
    <w:rsid w:val="00EB7F82"/>
    <w:rsid w:val="00EC194E"/>
    <w:rsid w:val="00EC2E45"/>
    <w:rsid w:val="00EC4F05"/>
    <w:rsid w:val="00EC5E4E"/>
    <w:rsid w:val="00EE65FE"/>
    <w:rsid w:val="00EF0E80"/>
    <w:rsid w:val="00EF25CE"/>
    <w:rsid w:val="00EF3AF1"/>
    <w:rsid w:val="00EF5F72"/>
    <w:rsid w:val="00EF5FFD"/>
    <w:rsid w:val="00F174AF"/>
    <w:rsid w:val="00F258FB"/>
    <w:rsid w:val="00F30037"/>
    <w:rsid w:val="00F32692"/>
    <w:rsid w:val="00F342CC"/>
    <w:rsid w:val="00F37ACE"/>
    <w:rsid w:val="00F46C46"/>
    <w:rsid w:val="00F52D5A"/>
    <w:rsid w:val="00F62885"/>
    <w:rsid w:val="00F65D4B"/>
    <w:rsid w:val="00F80433"/>
    <w:rsid w:val="00F81E73"/>
    <w:rsid w:val="00F902ED"/>
    <w:rsid w:val="00F92C3A"/>
    <w:rsid w:val="00F930AD"/>
    <w:rsid w:val="00F957CE"/>
    <w:rsid w:val="00F96212"/>
    <w:rsid w:val="00F977B8"/>
    <w:rsid w:val="00FA7C35"/>
    <w:rsid w:val="00FB023D"/>
    <w:rsid w:val="00FB0832"/>
    <w:rsid w:val="00FB2533"/>
    <w:rsid w:val="00FB2E55"/>
    <w:rsid w:val="00FB65F8"/>
    <w:rsid w:val="00FC0ED3"/>
    <w:rsid w:val="00FC1EF5"/>
    <w:rsid w:val="00FC4687"/>
    <w:rsid w:val="00FD7AD3"/>
    <w:rsid w:val="00FE20F6"/>
    <w:rsid w:val="00FE6714"/>
    <w:rsid w:val="00FF19B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629BF"/>
  <w15:docId w15:val="{63FD4FB7-7EB0-4E43-8A5A-2850D24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6B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E53A9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0"/>
      <w:szCs w:val="24"/>
    </w:rPr>
  </w:style>
  <w:style w:type="paragraph" w:styleId="Naslov2">
    <w:name w:val="heading 2"/>
    <w:basedOn w:val="Normal"/>
    <w:next w:val="Normal"/>
    <w:link w:val="Naslov2Char"/>
    <w:qFormat/>
    <w:rsid w:val="00E53A9F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53A9F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link w:val="Naslov2"/>
    <w:rsid w:val="00E53A9F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">
    <w:name w:val="Body Text"/>
    <w:basedOn w:val="Normal"/>
    <w:link w:val="TijelotekstaChar"/>
    <w:rsid w:val="00E53A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link w:val="Tijeloteksta"/>
    <w:rsid w:val="00E53A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E53A9F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ijeloteksta2Char">
    <w:name w:val="Tijelo teksta 2 Char"/>
    <w:link w:val="Tijeloteksta2"/>
    <w:rsid w:val="00E53A9F"/>
    <w:rPr>
      <w:rFonts w:ascii="Times New Roman" w:eastAsia="Times New Roman" w:hAnsi="Times New Roman" w:cs="Times New Roman"/>
      <w:szCs w:val="24"/>
      <w:lang w:eastAsia="hr-HR"/>
    </w:rPr>
  </w:style>
  <w:style w:type="table" w:styleId="Reetkatablice">
    <w:name w:val="Table Grid"/>
    <w:basedOn w:val="Obinatablica"/>
    <w:uiPriority w:val="39"/>
    <w:rsid w:val="0054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50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45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945A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F4C2D"/>
    <w:rPr>
      <w:rFonts w:ascii="Times New Roman" w:hAnsi="Times New Roman"/>
      <w:sz w:val="24"/>
      <w:szCs w:val="22"/>
    </w:rPr>
  </w:style>
  <w:style w:type="character" w:styleId="Hiperveza">
    <w:name w:val="Hyperlink"/>
    <w:uiPriority w:val="99"/>
    <w:unhideWhenUsed/>
    <w:rsid w:val="00DC1CB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000C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0C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0C6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0C6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00C6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533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5332F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C533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5332F"/>
    <w:rPr>
      <w:sz w:val="22"/>
      <w:szCs w:val="22"/>
    </w:rPr>
  </w:style>
  <w:style w:type="paragraph" w:styleId="Opisslike">
    <w:name w:val="caption"/>
    <w:basedOn w:val="Normal"/>
    <w:next w:val="Normal"/>
    <w:uiPriority w:val="35"/>
    <w:unhideWhenUsed/>
    <w:qFormat/>
    <w:rsid w:val="000F65C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CACB-CC27-4419-954F-E24FF25D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3412</Words>
  <Characters>19455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Petra Sočan</cp:lastModifiedBy>
  <cp:revision>11</cp:revision>
  <cp:lastPrinted>2023-02-21T13:08:00Z</cp:lastPrinted>
  <dcterms:created xsi:type="dcterms:W3CDTF">2022-05-18T09:31:00Z</dcterms:created>
  <dcterms:modified xsi:type="dcterms:W3CDTF">2023-02-22T12:47:00Z</dcterms:modified>
</cp:coreProperties>
</file>